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30"/>
          <w:szCs w:val="30"/>
          <w:lang w:val="en"/>
        </w:rPr>
      </w:pPr>
      <w:r w:rsidRPr="009968AD">
        <w:rPr>
          <w:rFonts w:ascii="Times New Roman" w:eastAsia="Times New Roman" w:hAnsi="Times New Roman" w:cs="Times New Roman"/>
          <w:b/>
          <w:bCs/>
          <w:color w:val="000000"/>
          <w:sz w:val="30"/>
          <w:szCs w:val="30"/>
          <w:lang w:val="en"/>
        </w:rPr>
        <w:t>ЗАКОН ЗА ДОСТЪП ДО ПРОСТРАНСТВЕНИ ДАННИ</w:t>
      </w:r>
    </w:p>
    <w:p w:rsidR="009968AD" w:rsidRPr="009968AD" w:rsidRDefault="009968AD" w:rsidP="009968AD">
      <w:pPr>
        <w:spacing w:before="100" w:beforeAutospacing="1" w:after="100" w:afterAutospacing="1" w:line="240" w:lineRule="auto"/>
        <w:ind w:firstLine="1155"/>
        <w:jc w:val="both"/>
        <w:textAlignment w:val="center"/>
        <w:rPr>
          <w:rFonts w:ascii="Times New Roman" w:eastAsia="Times New Roman" w:hAnsi="Times New Roman" w:cs="Times New Roman"/>
          <w:i/>
          <w:iCs/>
          <w:color w:val="000000"/>
          <w:sz w:val="24"/>
          <w:szCs w:val="24"/>
          <w:lang w:val="en"/>
        </w:rPr>
      </w:pPr>
      <w:r w:rsidRPr="009968AD">
        <w:rPr>
          <w:rFonts w:ascii="Times New Roman" w:eastAsia="Times New Roman" w:hAnsi="Times New Roman" w:cs="Times New Roman"/>
          <w:i/>
          <w:iCs/>
          <w:color w:val="000000"/>
          <w:sz w:val="24"/>
          <w:szCs w:val="24"/>
          <w:lang w:val="en"/>
        </w:rPr>
        <w:t xml:space="preserve">Обн. ДВ. </w:t>
      </w:r>
      <w:proofErr w:type="gramStart"/>
      <w:r w:rsidRPr="009968AD">
        <w:rPr>
          <w:rFonts w:ascii="Times New Roman" w:eastAsia="Times New Roman" w:hAnsi="Times New Roman" w:cs="Times New Roman"/>
          <w:i/>
          <w:iCs/>
          <w:color w:val="000000"/>
          <w:sz w:val="24"/>
          <w:szCs w:val="24"/>
          <w:lang w:val="en"/>
        </w:rPr>
        <w:t>бр.</w:t>
      </w:r>
      <w:r w:rsidRPr="009968AD">
        <w:rPr>
          <w:rFonts w:ascii="Times New Roman" w:eastAsia="Times New Roman" w:hAnsi="Times New Roman" w:cs="Times New Roman"/>
          <w:b/>
          <w:bCs/>
          <w:color w:val="06669B"/>
          <w:sz w:val="24"/>
          <w:szCs w:val="24"/>
          <w:u w:val="single"/>
          <w:lang w:val="en"/>
        </w:rPr>
        <w:t>19</w:t>
      </w:r>
      <w:proofErr w:type="gramEnd"/>
      <w:r w:rsidRPr="009968AD">
        <w:rPr>
          <w:rFonts w:ascii="Times New Roman" w:eastAsia="Times New Roman" w:hAnsi="Times New Roman" w:cs="Times New Roman"/>
          <w:i/>
          <w:iCs/>
          <w:color w:val="000000"/>
          <w:sz w:val="24"/>
          <w:szCs w:val="24"/>
          <w:lang w:val="en"/>
        </w:rPr>
        <w:t xml:space="preserve"> от 9 март 2010г., изм. ДВ. </w:t>
      </w:r>
      <w:proofErr w:type="gramStart"/>
      <w:r w:rsidRPr="009968AD">
        <w:rPr>
          <w:rFonts w:ascii="Times New Roman" w:eastAsia="Times New Roman" w:hAnsi="Times New Roman" w:cs="Times New Roman"/>
          <w:i/>
          <w:iCs/>
          <w:color w:val="000000"/>
          <w:sz w:val="24"/>
          <w:szCs w:val="24"/>
          <w:lang w:val="en"/>
        </w:rPr>
        <w:t>бр.</w:t>
      </w:r>
      <w:r w:rsidRPr="009968AD">
        <w:rPr>
          <w:rFonts w:ascii="Times New Roman" w:eastAsia="Times New Roman" w:hAnsi="Times New Roman" w:cs="Times New Roman"/>
          <w:b/>
          <w:bCs/>
          <w:color w:val="06669B"/>
          <w:sz w:val="24"/>
          <w:szCs w:val="24"/>
          <w:u w:val="single"/>
          <w:lang w:val="en"/>
        </w:rPr>
        <w:t>66</w:t>
      </w:r>
      <w:proofErr w:type="gramEnd"/>
      <w:r w:rsidRPr="009968AD">
        <w:rPr>
          <w:rFonts w:ascii="Times New Roman" w:eastAsia="Times New Roman" w:hAnsi="Times New Roman" w:cs="Times New Roman"/>
          <w:i/>
          <w:iCs/>
          <w:color w:val="000000"/>
          <w:sz w:val="24"/>
          <w:szCs w:val="24"/>
          <w:lang w:val="en"/>
        </w:rPr>
        <w:t xml:space="preserve"> от 26 юли 2013г., изм. ДВ. </w:t>
      </w:r>
      <w:proofErr w:type="gramStart"/>
      <w:r w:rsidRPr="009968AD">
        <w:rPr>
          <w:rFonts w:ascii="Times New Roman" w:eastAsia="Times New Roman" w:hAnsi="Times New Roman" w:cs="Times New Roman"/>
          <w:i/>
          <w:iCs/>
          <w:color w:val="000000"/>
          <w:sz w:val="24"/>
          <w:szCs w:val="24"/>
          <w:lang w:val="en"/>
        </w:rPr>
        <w:t>бр.</w:t>
      </w:r>
      <w:r w:rsidRPr="009968AD">
        <w:rPr>
          <w:rFonts w:ascii="Times New Roman" w:eastAsia="Times New Roman" w:hAnsi="Times New Roman" w:cs="Times New Roman"/>
          <w:b/>
          <w:bCs/>
          <w:color w:val="06669B"/>
          <w:sz w:val="24"/>
          <w:szCs w:val="24"/>
          <w:u w:val="single"/>
          <w:lang w:val="en"/>
        </w:rPr>
        <w:t>98</w:t>
      </w:r>
      <w:proofErr w:type="gramEnd"/>
      <w:r w:rsidRPr="009968AD">
        <w:rPr>
          <w:rFonts w:ascii="Times New Roman" w:eastAsia="Times New Roman" w:hAnsi="Times New Roman" w:cs="Times New Roman"/>
          <w:i/>
          <w:iCs/>
          <w:color w:val="000000"/>
          <w:sz w:val="24"/>
          <w:szCs w:val="24"/>
          <w:lang w:val="en"/>
        </w:rPr>
        <w:t xml:space="preserve"> от 28 ноември 2014г., изм. </w:t>
      </w:r>
      <w:proofErr w:type="gramStart"/>
      <w:r w:rsidRPr="009968AD">
        <w:rPr>
          <w:rFonts w:ascii="Times New Roman" w:eastAsia="Times New Roman" w:hAnsi="Times New Roman" w:cs="Times New Roman"/>
          <w:i/>
          <w:iCs/>
          <w:color w:val="000000"/>
          <w:sz w:val="24"/>
          <w:szCs w:val="24"/>
          <w:lang w:val="en"/>
        </w:rPr>
        <w:t>и</w:t>
      </w:r>
      <w:proofErr w:type="gramEnd"/>
      <w:r w:rsidRPr="009968AD">
        <w:rPr>
          <w:rFonts w:ascii="Times New Roman" w:eastAsia="Times New Roman" w:hAnsi="Times New Roman" w:cs="Times New Roman"/>
          <w:i/>
          <w:iCs/>
          <w:color w:val="000000"/>
          <w:sz w:val="24"/>
          <w:szCs w:val="24"/>
          <w:lang w:val="en"/>
        </w:rPr>
        <w:t xml:space="preserve"> доп. ДВ. </w:t>
      </w:r>
      <w:proofErr w:type="gramStart"/>
      <w:r w:rsidRPr="009968AD">
        <w:rPr>
          <w:rFonts w:ascii="Times New Roman" w:eastAsia="Times New Roman" w:hAnsi="Times New Roman" w:cs="Times New Roman"/>
          <w:i/>
          <w:iCs/>
          <w:color w:val="000000"/>
          <w:sz w:val="24"/>
          <w:szCs w:val="24"/>
          <w:lang w:val="en"/>
        </w:rPr>
        <w:t>бр.</w:t>
      </w:r>
      <w:r w:rsidRPr="009968AD">
        <w:rPr>
          <w:rFonts w:ascii="Times New Roman" w:eastAsia="Times New Roman" w:hAnsi="Times New Roman" w:cs="Times New Roman"/>
          <w:b/>
          <w:bCs/>
          <w:color w:val="06669B"/>
          <w:sz w:val="24"/>
          <w:szCs w:val="24"/>
          <w:u w:val="single"/>
          <w:lang w:val="en"/>
        </w:rPr>
        <w:t>26</w:t>
      </w:r>
      <w:proofErr w:type="gramEnd"/>
      <w:r w:rsidRPr="009968AD">
        <w:rPr>
          <w:rFonts w:ascii="Times New Roman" w:eastAsia="Times New Roman" w:hAnsi="Times New Roman" w:cs="Times New Roman"/>
          <w:i/>
          <w:iCs/>
          <w:color w:val="000000"/>
          <w:sz w:val="24"/>
          <w:szCs w:val="24"/>
          <w:lang w:val="en"/>
        </w:rPr>
        <w:t xml:space="preserve"> от 7 април 2015г., изм. ДВ. </w:t>
      </w:r>
      <w:proofErr w:type="gramStart"/>
      <w:r w:rsidRPr="009968AD">
        <w:rPr>
          <w:rFonts w:ascii="Times New Roman" w:eastAsia="Times New Roman" w:hAnsi="Times New Roman" w:cs="Times New Roman"/>
          <w:i/>
          <w:iCs/>
          <w:color w:val="000000"/>
          <w:sz w:val="24"/>
          <w:szCs w:val="24"/>
          <w:lang w:val="en"/>
        </w:rPr>
        <w:t>бр.</w:t>
      </w:r>
      <w:r w:rsidRPr="009968AD">
        <w:rPr>
          <w:rFonts w:ascii="Times New Roman" w:eastAsia="Times New Roman" w:hAnsi="Times New Roman" w:cs="Times New Roman"/>
          <w:b/>
          <w:bCs/>
          <w:color w:val="06669B"/>
          <w:sz w:val="24"/>
          <w:szCs w:val="24"/>
          <w:u w:val="single"/>
          <w:lang w:val="en"/>
        </w:rPr>
        <w:t>50</w:t>
      </w:r>
      <w:proofErr w:type="gramEnd"/>
      <w:r w:rsidRPr="009968AD">
        <w:rPr>
          <w:rFonts w:ascii="Times New Roman" w:eastAsia="Times New Roman" w:hAnsi="Times New Roman" w:cs="Times New Roman"/>
          <w:i/>
          <w:iCs/>
          <w:color w:val="000000"/>
          <w:sz w:val="24"/>
          <w:szCs w:val="24"/>
          <w:lang w:val="en"/>
        </w:rPr>
        <w:t xml:space="preserve"> от 1 юли 2016г., изм. ДВ. </w:t>
      </w:r>
      <w:proofErr w:type="gramStart"/>
      <w:r w:rsidRPr="009968AD">
        <w:rPr>
          <w:rFonts w:ascii="Times New Roman" w:eastAsia="Times New Roman" w:hAnsi="Times New Roman" w:cs="Times New Roman"/>
          <w:i/>
          <w:iCs/>
          <w:color w:val="000000"/>
          <w:sz w:val="24"/>
          <w:szCs w:val="24"/>
          <w:lang w:val="en"/>
        </w:rPr>
        <w:t>бр.</w:t>
      </w:r>
      <w:r w:rsidRPr="009968AD">
        <w:rPr>
          <w:rFonts w:ascii="Times New Roman" w:eastAsia="Times New Roman" w:hAnsi="Times New Roman" w:cs="Times New Roman"/>
          <w:b/>
          <w:bCs/>
          <w:color w:val="06669B"/>
          <w:sz w:val="24"/>
          <w:szCs w:val="24"/>
          <w:u w:val="single"/>
          <w:lang w:val="en"/>
        </w:rPr>
        <w:t>17</w:t>
      </w:r>
      <w:proofErr w:type="gramEnd"/>
      <w:r w:rsidRPr="009968AD">
        <w:rPr>
          <w:rFonts w:ascii="Times New Roman" w:eastAsia="Times New Roman" w:hAnsi="Times New Roman" w:cs="Times New Roman"/>
          <w:i/>
          <w:iCs/>
          <w:color w:val="000000"/>
          <w:sz w:val="24"/>
          <w:szCs w:val="24"/>
          <w:lang w:val="en"/>
        </w:rPr>
        <w:t xml:space="preserve"> от 26 февруари 2019г., </w:t>
      </w:r>
      <w:r w:rsidRPr="009968AD">
        <w:rPr>
          <w:rFonts w:ascii="Times New Roman" w:eastAsia="Times New Roman" w:hAnsi="Times New Roman" w:cs="Times New Roman"/>
          <w:b/>
          <w:bCs/>
          <w:i/>
          <w:iCs/>
          <w:color w:val="0086C6"/>
          <w:sz w:val="24"/>
          <w:szCs w:val="24"/>
          <w:lang w:val="en"/>
        </w:rPr>
        <w:t xml:space="preserve">изм. ДВ. </w:t>
      </w:r>
      <w:proofErr w:type="gramStart"/>
      <w:r w:rsidRPr="009968AD">
        <w:rPr>
          <w:rFonts w:ascii="Times New Roman" w:eastAsia="Times New Roman" w:hAnsi="Times New Roman" w:cs="Times New Roman"/>
          <w:b/>
          <w:bCs/>
          <w:i/>
          <w:iCs/>
          <w:color w:val="0086C6"/>
          <w:sz w:val="24"/>
          <w:szCs w:val="24"/>
          <w:lang w:val="en"/>
        </w:rPr>
        <w:t>бр.15</w:t>
      </w:r>
      <w:proofErr w:type="gramEnd"/>
      <w:r w:rsidRPr="009968AD">
        <w:rPr>
          <w:rFonts w:ascii="Times New Roman" w:eastAsia="Times New Roman" w:hAnsi="Times New Roman" w:cs="Times New Roman"/>
          <w:b/>
          <w:bCs/>
          <w:i/>
          <w:iCs/>
          <w:color w:val="0086C6"/>
          <w:sz w:val="24"/>
          <w:szCs w:val="24"/>
          <w:lang w:val="en"/>
        </w:rPr>
        <w:t xml:space="preserve"> от 22 февруари 2022г.</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Проект: </w:t>
      </w:r>
      <w:r w:rsidRPr="009968AD">
        <w:rPr>
          <w:rFonts w:ascii="Times New Roman" w:eastAsia="Times New Roman" w:hAnsi="Times New Roman" w:cs="Times New Roman"/>
          <w:color w:val="0000FF"/>
          <w:sz w:val="24"/>
          <w:szCs w:val="24"/>
          <w:u w:val="single"/>
          <w:lang w:val="en"/>
        </w:rPr>
        <w:t>002-01-3/06.01.2010 г</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Глава първа.</w:t>
      </w:r>
      <w:r w:rsidRPr="009968AD">
        <w:rPr>
          <w:rFonts w:ascii="Times New Roman" w:eastAsia="Times New Roman" w:hAnsi="Times New Roman" w:cs="Times New Roman"/>
          <w:b/>
          <w:bCs/>
          <w:color w:val="000000"/>
          <w:sz w:val="26"/>
          <w:szCs w:val="26"/>
          <w:lang w:val="en"/>
        </w:rPr>
        <w:br/>
        <w:t>ОБЩИ РАЗПОРЕДБИ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1. (1) Този закон урежда изграждането, поддържането и използването на инфраструктура за пространствена информация, осигуряването на достъп до пространствени данни и предоставянето на услуги за данните в областта на околната среда или дейностите, които могат да окажат влияние върху околната среда, чрез гарантиране на съвместимост и сигурност при обмена на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 ДВ, бр. 26 от 2015 г.) Инфраструктурата за пространствена информация включва метаданни, масиви от пространствени данни и услуги за пространствени данни, мрежови услуги и технологии; споразумения за обмен, достъп и използване; механизми за координация и наблюдение; процеси и процедури, въведени, управлявани или предоставяни по този закон от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Като част от инфраструктурата за пространствена информация по ал. </w:t>
      </w:r>
      <w:proofErr w:type="gramStart"/>
      <w:r w:rsidRPr="009968AD">
        <w:rPr>
          <w:rFonts w:ascii="Times New Roman" w:eastAsia="Times New Roman" w:hAnsi="Times New Roman" w:cs="Times New Roman"/>
          <w:color w:val="000000"/>
          <w:sz w:val="24"/>
          <w:szCs w:val="24"/>
          <w:lang w:val="en"/>
        </w:rPr>
        <w:t>2</w:t>
      </w:r>
      <w:proofErr w:type="gramEnd"/>
      <w:r w:rsidRPr="009968AD">
        <w:rPr>
          <w:rFonts w:ascii="Times New Roman" w:eastAsia="Times New Roman" w:hAnsi="Times New Roman" w:cs="Times New Roman"/>
          <w:color w:val="000000"/>
          <w:sz w:val="24"/>
          <w:szCs w:val="24"/>
          <w:lang w:val="en"/>
        </w:rPr>
        <w:t xml:space="preserve"> предмет на закона са масивите от пространствени данни, които отговарят на следните условия: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са</w:t>
      </w:r>
      <w:proofErr w:type="gramEnd"/>
      <w:r w:rsidRPr="009968AD">
        <w:rPr>
          <w:rFonts w:ascii="Times New Roman" w:eastAsia="Times New Roman" w:hAnsi="Times New Roman" w:cs="Times New Roman"/>
          <w:color w:val="000000"/>
          <w:sz w:val="24"/>
          <w:szCs w:val="24"/>
          <w:lang w:val="en"/>
        </w:rPr>
        <w:t xml:space="preserve"> в електронен вид;</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държат се от или от името на орган на публичната власт, след като са създадени или получени от орган на публичната власт или се управляват или актуализират от този орган и попадат в обхвата на публичните му функции или на трети лица, чиито масиви от пространствени данни и услуги са свързани с мрежата от услуги по реда на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5</w:t>
      </w:r>
      <w:proofErr w:type="gramEnd"/>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отнасят</w:t>
      </w:r>
      <w:proofErr w:type="gramEnd"/>
      <w:r w:rsidRPr="009968AD">
        <w:rPr>
          <w:rFonts w:ascii="Times New Roman" w:eastAsia="Times New Roman" w:hAnsi="Times New Roman" w:cs="Times New Roman"/>
          <w:color w:val="000000"/>
          <w:sz w:val="24"/>
          <w:szCs w:val="24"/>
          <w:lang w:val="en"/>
        </w:rPr>
        <w:t xml:space="preserve"> се до една или повече от темите съгласно </w:t>
      </w:r>
      <w:r w:rsidRPr="009968AD">
        <w:rPr>
          <w:rFonts w:ascii="Times New Roman" w:eastAsia="Times New Roman" w:hAnsi="Times New Roman" w:cs="Times New Roman"/>
          <w:color w:val="8B0000"/>
          <w:sz w:val="24"/>
          <w:szCs w:val="24"/>
          <w:u w:val="single"/>
          <w:lang w:val="en"/>
        </w:rPr>
        <w:t>приложения № 1</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2</w:t>
      </w:r>
      <w:r w:rsidRPr="009968AD">
        <w:rPr>
          <w:rFonts w:ascii="Times New Roman" w:eastAsia="Times New Roman" w:hAnsi="Times New Roman" w:cs="Times New Roman"/>
          <w:color w:val="000000"/>
          <w:sz w:val="24"/>
          <w:szCs w:val="24"/>
          <w:lang w:val="en"/>
        </w:rPr>
        <w:t xml:space="preserve"> или </w:t>
      </w:r>
      <w:r w:rsidRPr="009968AD">
        <w:rPr>
          <w:rFonts w:ascii="Times New Roman" w:eastAsia="Times New Roman" w:hAnsi="Times New Roman" w:cs="Times New Roman"/>
          <w:color w:val="8B0000"/>
          <w:sz w:val="24"/>
          <w:szCs w:val="24"/>
          <w:u w:val="single"/>
          <w:lang w:val="en"/>
        </w:rPr>
        <w:t>3</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2. Целта на закона е да установи правилата за създаване на инфраструктура за пространствена информация, осигуряване на достъп до пространствени данни и предоставяне на услуги за данните в областта на околната среда или за дейностите, които могат да окажат влияние върху околната среда, чрез гарантиране на съвместимост и сигурност при обмена на данни.</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3. (1) (Изм. - ДВ, бр. 26 от 2015 г.) Законът не се прилага за: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работа</w:t>
      </w:r>
      <w:proofErr w:type="gramEnd"/>
      <w:r w:rsidRPr="009968AD">
        <w:rPr>
          <w:rFonts w:ascii="Times New Roman" w:eastAsia="Times New Roman" w:hAnsi="Times New Roman" w:cs="Times New Roman"/>
          <w:color w:val="000000"/>
          <w:sz w:val="24"/>
          <w:szCs w:val="24"/>
          <w:lang w:val="en"/>
        </w:rPr>
        <w:t xml:space="preserve"> с документи на хартиен носител, свързани със създаването на публични регистри и масиви от пространствени данни на хартиен носител;</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 xml:space="preserve">2. </w:t>
      </w:r>
      <w:proofErr w:type="gramStart"/>
      <w:r w:rsidRPr="009968AD">
        <w:rPr>
          <w:rFonts w:ascii="Times New Roman" w:eastAsia="Times New Roman" w:hAnsi="Times New Roman" w:cs="Times New Roman"/>
          <w:color w:val="000000"/>
          <w:sz w:val="24"/>
          <w:szCs w:val="24"/>
          <w:lang w:val="en"/>
        </w:rPr>
        <w:t>масивите</w:t>
      </w:r>
      <w:proofErr w:type="gramEnd"/>
      <w:r w:rsidRPr="009968AD">
        <w:rPr>
          <w:rFonts w:ascii="Times New Roman" w:eastAsia="Times New Roman" w:hAnsi="Times New Roman" w:cs="Times New Roman"/>
          <w:color w:val="000000"/>
          <w:sz w:val="24"/>
          <w:szCs w:val="24"/>
          <w:lang w:val="en"/>
        </w:rPr>
        <w:t xml:space="preserve"> от пространствени данни, държани от или от името на орган на местното самоуправление и местната администрация, освен когато тяхното събиране или разпространение е предвидено в закон.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Законът не създава задължение за събиране на нови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Законът не засяга права на интелектуална собственост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ал. 1</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могат да използват данни от масиви от пространствени данни - обект на права на интелектуална собственост, само със съгласието на притежателите на тези права.</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4. (1) (Изм. - ДВ, бр. 26 от 2015 г.) Този закон се прилага от органите на публичната власт, които по силата на нормативен акт събират, създават, поддържат и разпространяват актуализирани бази от пространствени данни във връзка с осъществяваните от тях правомощия и предоставят публични услуги, свързани с тях.</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Трети лица, извън лицата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могат да предоставят създадени и поддържани от тях пространствени данни и услуги за тях в рамките на инфраструктурата за пространствена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Когато няколко идентични копия от един и същ масив пространствени данни се поддържат от или от името на различни лица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xml:space="preserve"> и 2, разпоредбите на този закон се прилагат само към първоначалната версия на масива данни, от които са направени копията.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(Изм. - ДВ, бр. 26 от 2015 г.) </w:t>
      </w:r>
      <w:proofErr w:type="gramStart"/>
      <w:r w:rsidRPr="009968AD">
        <w:rPr>
          <w:rFonts w:ascii="Times New Roman" w:eastAsia="Times New Roman" w:hAnsi="Times New Roman" w:cs="Times New Roman"/>
          <w:color w:val="000000"/>
          <w:sz w:val="24"/>
          <w:szCs w:val="24"/>
          <w:lang w:val="en"/>
        </w:rPr>
        <w:t xml:space="preserve">Органите на публичната власт по </w:t>
      </w:r>
      <w:r w:rsidRPr="009968AD">
        <w:rPr>
          <w:rFonts w:ascii="Times New Roman" w:eastAsia="Times New Roman" w:hAnsi="Times New Roman" w:cs="Times New Roman"/>
          <w:color w:val="8B0000"/>
          <w:sz w:val="24"/>
          <w:szCs w:val="24"/>
          <w:u w:val="single"/>
          <w:lang w:val="en"/>
        </w:rPr>
        <w:t>§ 1, т. 5, букви "а" и "б"</w:t>
      </w:r>
      <w:r w:rsidRPr="009968AD">
        <w:rPr>
          <w:rFonts w:ascii="Times New Roman" w:eastAsia="Times New Roman" w:hAnsi="Times New Roman" w:cs="Times New Roman"/>
          <w:color w:val="000000"/>
          <w:sz w:val="24"/>
          <w:szCs w:val="24"/>
          <w:lang w:val="en"/>
        </w:rPr>
        <w:t xml:space="preserve"> от допълнителните разпоредби са длъжни да обменят масиви от пространствени данни и услуги за такива данни, включително въз основа на споразумения, когато достъпът до такива данни и услуги и обменът и ползването им са необходими за изпълнение на техни публични функции, които могат да имат въздействие върху околната среда.</w:t>
      </w:r>
      <w:proofErr w:type="gramEnd"/>
      <w:r w:rsidRPr="009968AD">
        <w:rPr>
          <w:rFonts w:ascii="Times New Roman" w:eastAsia="Times New Roman" w:hAnsi="Times New Roman" w:cs="Times New Roman"/>
          <w:color w:val="000000"/>
          <w:sz w:val="24"/>
          <w:szCs w:val="24"/>
          <w:lang w:val="en"/>
        </w:rPr>
        <w:t xml:space="preserve"> Условията за обмена, достъпа и ползването, включително сключените споразумения, не могат да съдържат ограничения, които биха могли да създадат практически пречки в точката за ползване, за обмена на масиви от пространствени данни и услуги за такива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(Нова - ДВ, бр. 26 от 2015 г.) Ако специален закон предвижда събирането на такси за обмена по ал. </w:t>
      </w:r>
      <w:proofErr w:type="gramStart"/>
      <w:r w:rsidRPr="009968AD">
        <w:rPr>
          <w:rFonts w:ascii="Times New Roman" w:eastAsia="Times New Roman" w:hAnsi="Times New Roman" w:cs="Times New Roman"/>
          <w:color w:val="000000"/>
          <w:sz w:val="24"/>
          <w:szCs w:val="24"/>
          <w:lang w:val="en"/>
        </w:rPr>
        <w:t>4, тези такси не трябва да ограничават обмена на данни и техният размер не трябва да надвишава минималната стойност, необходима за гарантиране на нужното качество и доставка на масиви от пространствени данни и услуги за такива данни, заедно с разумен приход от инвестициите, като в същото време, когато това е приложимо, се зачитат задълженията за самофинансиране на органите на публичната власт, предоставящи масиви от пространствени данни и услуги за такива данни.</w:t>
      </w:r>
      <w:proofErr w:type="gramEnd"/>
      <w:r w:rsidRPr="009968AD">
        <w:rPr>
          <w:rFonts w:ascii="Times New Roman" w:eastAsia="Times New Roman" w:hAnsi="Times New Roman" w:cs="Times New Roman"/>
          <w:color w:val="000000"/>
          <w:sz w:val="24"/>
          <w:szCs w:val="24"/>
          <w:lang w:val="en"/>
        </w:rPr>
        <w:t xml:space="preserve"> Не се събират такси за масивите от пространствени данни и услугите за такива данни, предоставяни на институциите и органите на Европейския съюз в изпълнение на задължението на Република България да докладва съгласно законодателството на Европейския съюз в областта на околната среда.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(6) (Предишна ал. 5 - ДВ, бр. 26 от 2015 г.) Обменът на масиви от пространствени данни и услуги за такива данни се осъществява чрез Националния портал за пространствени данни.</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Чл. 5. Достъпът до пространствените данни и услуги е публичен и може да бъде ограничен при условията и по реда на този закон.</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Глава втора.</w:t>
      </w:r>
      <w:r w:rsidRPr="009968AD">
        <w:rPr>
          <w:rFonts w:ascii="Times New Roman" w:eastAsia="Times New Roman" w:hAnsi="Times New Roman" w:cs="Times New Roman"/>
          <w:b/>
          <w:bCs/>
          <w:color w:val="000000"/>
          <w:sz w:val="26"/>
          <w:szCs w:val="26"/>
          <w:lang w:val="en"/>
        </w:rPr>
        <w:br/>
        <w:t>ИНФРАСТРУКТУРА ЗА ПРОСТРАНСТВЕНА ИНФОРМАЦИЯ</w:t>
      </w: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Раздел I</w:t>
      </w:r>
      <w:proofErr w:type="gramStart"/>
      <w:r w:rsidRPr="009968AD">
        <w:rPr>
          <w:rFonts w:ascii="Times New Roman" w:eastAsia="Times New Roman" w:hAnsi="Times New Roman" w:cs="Times New Roman"/>
          <w:b/>
          <w:bCs/>
          <w:color w:val="000000"/>
          <w:sz w:val="26"/>
          <w:szCs w:val="26"/>
          <w:lang w:val="en"/>
        </w:rPr>
        <w:t>.</w:t>
      </w:r>
      <w:proofErr w:type="gramEnd"/>
      <w:r w:rsidRPr="009968AD">
        <w:rPr>
          <w:rFonts w:ascii="Times New Roman" w:eastAsia="Times New Roman" w:hAnsi="Times New Roman" w:cs="Times New Roman"/>
          <w:b/>
          <w:bCs/>
          <w:color w:val="000000"/>
          <w:sz w:val="26"/>
          <w:szCs w:val="26"/>
          <w:lang w:val="en"/>
        </w:rPr>
        <w:br/>
        <w:t>Пространствени данни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6. (1) Пространствени данни са всички данни, които пряко или непряко указват определено местоположение или географски район. </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Пространствени данни със сходни тематични характеристики, отнасящи се към тип пространствени обекти, се обединяват в масиви.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Видовете пространствени данни, характеристиките им, начинът на поддържане и предоставяне на услуги за тях се уреждат в </w:t>
      </w:r>
      <w:r w:rsidRPr="009968AD">
        <w:rPr>
          <w:rFonts w:ascii="Times New Roman" w:eastAsia="Times New Roman" w:hAnsi="Times New Roman" w:cs="Times New Roman"/>
          <w:color w:val="0000FF"/>
          <w:sz w:val="24"/>
          <w:szCs w:val="24"/>
          <w:u w:val="single"/>
          <w:lang w:val="en"/>
        </w:rPr>
        <w:t>Закона за кадастъра и имотния регистър</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0000FF"/>
          <w:sz w:val="24"/>
          <w:szCs w:val="24"/>
          <w:u w:val="single"/>
          <w:lang w:val="en"/>
        </w:rPr>
        <w:t>Закона за водите</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0000FF"/>
          <w:sz w:val="24"/>
          <w:szCs w:val="24"/>
          <w:u w:val="single"/>
          <w:lang w:val="en"/>
        </w:rPr>
        <w:t>Закона за подземните богатства</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0000FF"/>
          <w:sz w:val="24"/>
          <w:szCs w:val="24"/>
          <w:u w:val="single"/>
          <w:lang w:val="en"/>
        </w:rPr>
        <w:t>Закона за геодезията и картографията</w:t>
      </w:r>
      <w:r w:rsidRPr="009968AD">
        <w:rPr>
          <w:rFonts w:ascii="Times New Roman" w:eastAsia="Times New Roman" w:hAnsi="Times New Roman" w:cs="Times New Roman"/>
          <w:color w:val="000000"/>
          <w:sz w:val="24"/>
          <w:szCs w:val="24"/>
          <w:lang w:val="en"/>
        </w:rPr>
        <w:t xml:space="preserve"> и в други специални закони, регламентиращи пространствени данни по смисъла на този закон.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В инфраструктурата за пространствени данни се включват само данни в електронна форма.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(5) За да се осигури съвместимост на пространствените данни, отнасящи се до географски обект, който обхваща границите на Република България и една или повече държави - членки на Европейския съюз, описанието и положението на общите обекти може да се изготвят съвместно със съответната гранична държава въз основа на двустранно или многостранно споразумение.</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7. (1) Адресът като тема на пространствените данни по </w:t>
      </w:r>
      <w:r w:rsidRPr="009968AD">
        <w:rPr>
          <w:rFonts w:ascii="Times New Roman" w:eastAsia="Times New Roman" w:hAnsi="Times New Roman" w:cs="Times New Roman"/>
          <w:color w:val="8B0000"/>
          <w:sz w:val="24"/>
          <w:szCs w:val="24"/>
          <w:u w:val="single"/>
          <w:lang w:val="en"/>
        </w:rPr>
        <w:t>чл. 6</w:t>
      </w:r>
      <w:r w:rsidRPr="009968AD">
        <w:rPr>
          <w:rFonts w:ascii="Times New Roman" w:eastAsia="Times New Roman" w:hAnsi="Times New Roman" w:cs="Times New Roman"/>
          <w:color w:val="000000"/>
          <w:sz w:val="24"/>
          <w:szCs w:val="24"/>
          <w:lang w:val="en"/>
        </w:rPr>
        <w:t xml:space="preserve"> включва данни за: държава; област; община; населено място; местност; квартал; улица; номер; блок; вход; етаж; самостоятелен обект в сграда.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са длъжни да осигурят актуалност на данните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xml:space="preserve"> и услуги за достъп до тях.</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8. (1) Всяка информация, включително данни, кодове и технически класификации, необходима за привеждане в съответствие с правилата за прилагане, определящи техническите изисквания за оперативната съвместимост и по целесъобразност хармонизацията на масиви от пространствени данни и услуги, се предоставя на разположение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при условия, които не ограничават нейното ползване за тази цел.</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осигуряват достоверност и качество на поддържаните от тях актуализирани пространствени данни и услуги за достъп до тях.</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9. За хармонизиране на масивите от пространствени данни, съществуващи или новосъздавани, се използват референтни информационни масиви от пространствени данни на територията на страната по темите съгласно </w:t>
      </w:r>
      <w:r w:rsidRPr="009968AD">
        <w:rPr>
          <w:rFonts w:ascii="Times New Roman" w:eastAsia="Times New Roman" w:hAnsi="Times New Roman" w:cs="Times New Roman"/>
          <w:color w:val="8B0000"/>
          <w:sz w:val="24"/>
          <w:szCs w:val="24"/>
          <w:u w:val="single"/>
          <w:lang w:val="en"/>
        </w:rPr>
        <w:t>приложение № 1</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Раздел II.</w:t>
      </w:r>
      <w:r w:rsidRPr="009968AD">
        <w:rPr>
          <w:rFonts w:ascii="Times New Roman" w:eastAsia="Times New Roman" w:hAnsi="Times New Roman" w:cs="Times New Roman"/>
          <w:b/>
          <w:bCs/>
          <w:color w:val="000000"/>
          <w:sz w:val="26"/>
          <w:szCs w:val="26"/>
          <w:lang w:val="en"/>
        </w:rPr>
        <w:br/>
        <w:t>Метаданни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10. (1)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ал. 1 и 2</w:t>
      </w:r>
      <w:r w:rsidRPr="009968AD">
        <w:rPr>
          <w:rFonts w:ascii="Times New Roman" w:eastAsia="Times New Roman" w:hAnsi="Times New Roman" w:cs="Times New Roman"/>
          <w:color w:val="000000"/>
          <w:sz w:val="24"/>
          <w:szCs w:val="24"/>
          <w:lang w:val="en"/>
        </w:rPr>
        <w:t xml:space="preserve"> създават метаданни за масивите от пространствени данни и услуги в съответствие с темите съгласно </w:t>
      </w:r>
      <w:r w:rsidRPr="009968AD">
        <w:rPr>
          <w:rFonts w:ascii="Times New Roman" w:eastAsia="Times New Roman" w:hAnsi="Times New Roman" w:cs="Times New Roman"/>
          <w:color w:val="8B0000"/>
          <w:sz w:val="24"/>
          <w:szCs w:val="24"/>
          <w:u w:val="single"/>
          <w:lang w:val="en"/>
        </w:rPr>
        <w:t>приложения № 1</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2</w:t>
      </w:r>
      <w:r w:rsidRPr="009968AD">
        <w:rPr>
          <w:rFonts w:ascii="Times New Roman" w:eastAsia="Times New Roman" w:hAnsi="Times New Roman" w:cs="Times New Roman"/>
          <w:color w:val="000000"/>
          <w:sz w:val="24"/>
          <w:szCs w:val="24"/>
          <w:lang w:val="en"/>
        </w:rPr>
        <w:t xml:space="preserve"> и </w:t>
      </w:r>
      <w:r w:rsidRPr="009968AD">
        <w:rPr>
          <w:rFonts w:ascii="Times New Roman" w:eastAsia="Times New Roman" w:hAnsi="Times New Roman" w:cs="Times New Roman"/>
          <w:color w:val="8B0000"/>
          <w:sz w:val="24"/>
          <w:szCs w:val="24"/>
          <w:u w:val="single"/>
          <w:lang w:val="en"/>
        </w:rPr>
        <w:t>3</w:t>
      </w:r>
      <w:r w:rsidRPr="009968AD">
        <w:rPr>
          <w:rFonts w:ascii="Times New Roman" w:eastAsia="Times New Roman" w:hAnsi="Times New Roman" w:cs="Times New Roman"/>
          <w:color w:val="000000"/>
          <w:sz w:val="24"/>
          <w:szCs w:val="24"/>
          <w:lang w:val="en"/>
        </w:rPr>
        <w:t xml:space="preserve"> чрез описание на информацията, съдържаща се в масивите и услугите за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и доп. - ДВ, бр. 26 от 2015 г.)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управляват, поддържат, актуализират и разпространяват метаданните в съответствие с пространствените бази данни и услугите за тях по начин, който позволява тяхното откриване, обобщаване и използване.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(Нова - ДВ, бр. 26 от 2015 г.)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чиито масиви от пространствени данни и услуги са свързани с мрежата от услуги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са длъжни да предоставят създадените по този закон метаданни на Националния портал за пространствени данни.</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11. (1) (Изм. - ДВ, бр. 26 от 2015 г.) Метаданните съдържат информация относно:</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ключови</w:t>
      </w:r>
      <w:proofErr w:type="gramEnd"/>
      <w:r w:rsidRPr="009968AD">
        <w:rPr>
          <w:rFonts w:ascii="Times New Roman" w:eastAsia="Times New Roman" w:hAnsi="Times New Roman" w:cs="Times New Roman"/>
          <w:color w:val="000000"/>
          <w:sz w:val="24"/>
          <w:szCs w:val="24"/>
          <w:lang w:val="en"/>
        </w:rPr>
        <w:t xml:space="preserve"> думи;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класификации</w:t>
      </w:r>
      <w:proofErr w:type="gramEnd"/>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качествени</w:t>
      </w:r>
      <w:proofErr w:type="gramEnd"/>
      <w:r w:rsidRPr="009968AD">
        <w:rPr>
          <w:rFonts w:ascii="Times New Roman" w:eastAsia="Times New Roman" w:hAnsi="Times New Roman" w:cs="Times New Roman"/>
          <w:color w:val="000000"/>
          <w:sz w:val="24"/>
          <w:szCs w:val="24"/>
          <w:lang w:val="en"/>
        </w:rPr>
        <w:t xml:space="preserve"> показатели за масивите от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w:t>
      </w:r>
      <w:proofErr w:type="gramStart"/>
      <w:r w:rsidRPr="009968AD">
        <w:rPr>
          <w:rFonts w:ascii="Times New Roman" w:eastAsia="Times New Roman" w:hAnsi="Times New Roman" w:cs="Times New Roman"/>
          <w:color w:val="000000"/>
          <w:sz w:val="24"/>
          <w:szCs w:val="24"/>
          <w:lang w:val="en"/>
        </w:rPr>
        <w:t>валидност</w:t>
      </w:r>
      <w:proofErr w:type="gramEnd"/>
      <w:r w:rsidRPr="009968AD">
        <w:rPr>
          <w:rFonts w:ascii="Times New Roman" w:eastAsia="Times New Roman" w:hAnsi="Times New Roman" w:cs="Times New Roman"/>
          <w:color w:val="000000"/>
          <w:sz w:val="24"/>
          <w:szCs w:val="24"/>
          <w:lang w:val="en"/>
        </w:rPr>
        <w:t xml:space="preserve"> на масивите от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9968AD">
        <w:rPr>
          <w:rFonts w:ascii="Times New Roman" w:eastAsia="Times New Roman" w:hAnsi="Times New Roman" w:cs="Times New Roman"/>
          <w:color w:val="000000"/>
          <w:sz w:val="24"/>
          <w:szCs w:val="24"/>
          <w:lang w:val="en"/>
        </w:rPr>
        <w:t xml:space="preserve">5. съответствието на масивите от пространствени данни с правилата, съдържащи се в </w:t>
      </w:r>
      <w:r w:rsidRPr="009968AD">
        <w:rPr>
          <w:rFonts w:ascii="Times New Roman" w:eastAsia="Times New Roman" w:hAnsi="Times New Roman" w:cs="Times New Roman"/>
          <w:color w:val="0000FF"/>
          <w:sz w:val="24"/>
          <w:szCs w:val="24"/>
          <w:u w:val="single"/>
          <w:lang w:val="en"/>
        </w:rPr>
        <w:t>Регламент (ЕО) № 1089/2010</w:t>
      </w:r>
      <w:r w:rsidRPr="009968AD">
        <w:rPr>
          <w:rFonts w:ascii="Times New Roman" w:eastAsia="Times New Roman" w:hAnsi="Times New Roman" w:cs="Times New Roman"/>
          <w:color w:val="000000"/>
          <w:sz w:val="24"/>
          <w:szCs w:val="24"/>
          <w:lang w:val="en"/>
        </w:rPr>
        <w:t xml:space="preserve"> на Комисията от 23 ноември 2010 г. за прилагане на Директива 2007/2/ЕО на Европейския парламент и на Съвета по отношение на оперативната съвместимост на масиви от пространствени данни и услуги за пространствени данни (ОB, L 323/11 от 8 декември 2010 г.), наричан по-нататък "Регламент (ЕО) № 1089/2010";</w:t>
      </w:r>
      <w:proofErr w:type="gramEnd"/>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6. </w:t>
      </w:r>
      <w:proofErr w:type="gramStart"/>
      <w:r w:rsidRPr="009968AD">
        <w:rPr>
          <w:rFonts w:ascii="Times New Roman" w:eastAsia="Times New Roman" w:hAnsi="Times New Roman" w:cs="Times New Roman"/>
          <w:color w:val="000000"/>
          <w:sz w:val="24"/>
          <w:szCs w:val="24"/>
          <w:lang w:val="en"/>
        </w:rPr>
        <w:t>ограниченията</w:t>
      </w:r>
      <w:proofErr w:type="gramEnd"/>
      <w:r w:rsidRPr="009968AD">
        <w:rPr>
          <w:rFonts w:ascii="Times New Roman" w:eastAsia="Times New Roman" w:hAnsi="Times New Roman" w:cs="Times New Roman"/>
          <w:color w:val="000000"/>
          <w:sz w:val="24"/>
          <w:szCs w:val="24"/>
          <w:lang w:val="en"/>
        </w:rPr>
        <w:t xml:space="preserve"> на публичния достъп и основанията за тези ограничения в съответствие с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17</w:t>
      </w:r>
      <w:proofErr w:type="gramEnd"/>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7. </w:t>
      </w:r>
      <w:proofErr w:type="gramStart"/>
      <w:r w:rsidRPr="009968AD">
        <w:rPr>
          <w:rFonts w:ascii="Times New Roman" w:eastAsia="Times New Roman" w:hAnsi="Times New Roman" w:cs="Times New Roman"/>
          <w:color w:val="000000"/>
          <w:sz w:val="24"/>
          <w:szCs w:val="24"/>
          <w:lang w:val="en"/>
        </w:rPr>
        <w:t>условията</w:t>
      </w:r>
      <w:proofErr w:type="gramEnd"/>
      <w:r w:rsidRPr="009968AD">
        <w:rPr>
          <w:rFonts w:ascii="Times New Roman" w:eastAsia="Times New Roman" w:hAnsi="Times New Roman" w:cs="Times New Roman"/>
          <w:color w:val="000000"/>
          <w:sz w:val="24"/>
          <w:szCs w:val="24"/>
          <w:lang w:val="en"/>
        </w:rPr>
        <w:t xml:space="preserve"> за достъпа и използването на масивите от пространствени данни и услуги;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8. </w:t>
      </w:r>
      <w:proofErr w:type="gramStart"/>
      <w:r w:rsidRPr="009968AD">
        <w:rPr>
          <w:rFonts w:ascii="Times New Roman" w:eastAsia="Times New Roman" w:hAnsi="Times New Roman" w:cs="Times New Roman"/>
          <w:color w:val="000000"/>
          <w:sz w:val="24"/>
          <w:szCs w:val="24"/>
          <w:lang w:val="en"/>
        </w:rPr>
        <w:t>такси</w:t>
      </w:r>
      <w:proofErr w:type="gramEnd"/>
      <w:r w:rsidRPr="009968AD">
        <w:rPr>
          <w:rFonts w:ascii="Times New Roman" w:eastAsia="Times New Roman" w:hAnsi="Times New Roman" w:cs="Times New Roman"/>
          <w:color w:val="000000"/>
          <w:sz w:val="24"/>
          <w:szCs w:val="24"/>
          <w:lang w:val="en"/>
        </w:rPr>
        <w:t>, когато такива са предвидени в специален закон;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9. </w:t>
      </w:r>
      <w:proofErr w:type="gramStart"/>
      <w:r w:rsidRPr="009968AD">
        <w:rPr>
          <w:rFonts w:ascii="Times New Roman" w:eastAsia="Times New Roman" w:hAnsi="Times New Roman" w:cs="Times New Roman"/>
          <w:color w:val="000000"/>
          <w:sz w:val="24"/>
          <w:szCs w:val="24"/>
          <w:lang w:val="en"/>
        </w:rPr>
        <w:t>лицата</w:t>
      </w:r>
      <w:proofErr w:type="gramEnd"/>
      <w:r w:rsidRPr="009968AD">
        <w:rPr>
          <w:rFonts w:ascii="Times New Roman" w:eastAsia="Times New Roman" w:hAnsi="Times New Roman" w:cs="Times New Roman"/>
          <w:color w:val="000000"/>
          <w:sz w:val="24"/>
          <w:szCs w:val="24"/>
          <w:lang w:val="en"/>
        </w:rPr>
        <w:t xml:space="preserve">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отговорни за създаването, управлението, поддържането и разпространението на масиви от пространствени данни и услуги.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proofErr w:type="gramStart"/>
      <w:r w:rsidRPr="009968AD">
        <w:rPr>
          <w:rFonts w:ascii="Times New Roman" w:eastAsia="Times New Roman" w:hAnsi="Times New Roman" w:cs="Times New Roman"/>
          <w:color w:val="000000"/>
          <w:sz w:val="24"/>
          <w:szCs w:val="24"/>
          <w:lang w:val="en"/>
        </w:rPr>
        <w:t xml:space="preserve">(2) Изискванията за създаване и поддържане на метаданни за масиви от пространствени данни, поредица от масиви от пространствени данни и услуги за пространствени данни се съдържат в </w:t>
      </w:r>
      <w:r w:rsidRPr="009968AD">
        <w:rPr>
          <w:rFonts w:ascii="Times New Roman" w:eastAsia="Times New Roman" w:hAnsi="Times New Roman" w:cs="Times New Roman"/>
          <w:color w:val="0000FF"/>
          <w:sz w:val="24"/>
          <w:szCs w:val="24"/>
          <w:u w:val="single"/>
          <w:lang w:val="en"/>
        </w:rPr>
        <w:t>Регламент (ЕО) № 1205/2008</w:t>
      </w:r>
      <w:r w:rsidRPr="009968AD">
        <w:rPr>
          <w:rFonts w:ascii="Times New Roman" w:eastAsia="Times New Roman" w:hAnsi="Times New Roman" w:cs="Times New Roman"/>
          <w:color w:val="000000"/>
          <w:sz w:val="24"/>
          <w:szCs w:val="24"/>
          <w:lang w:val="en"/>
        </w:rPr>
        <w:t xml:space="preserve"> на Комисията от 3 </w:t>
      </w:r>
      <w:r w:rsidRPr="009968AD">
        <w:rPr>
          <w:rFonts w:ascii="Times New Roman" w:eastAsia="Times New Roman" w:hAnsi="Times New Roman" w:cs="Times New Roman"/>
          <w:color w:val="000000"/>
          <w:sz w:val="24"/>
          <w:szCs w:val="24"/>
          <w:lang w:val="en"/>
        </w:rPr>
        <w:lastRenderedPageBreak/>
        <w:t>декември 2008 г. за прилагане на Директива 2007/2/ЕО на Европейския парламент и на Съвета по отношение на метаданните (ОВ, L 326/12 от 4 декември 2008 г.).</w:t>
      </w:r>
      <w:proofErr w:type="gramEnd"/>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Раздел III.</w:t>
      </w:r>
      <w:r w:rsidRPr="009968AD">
        <w:rPr>
          <w:rFonts w:ascii="Times New Roman" w:eastAsia="Times New Roman" w:hAnsi="Times New Roman" w:cs="Times New Roman"/>
          <w:b/>
          <w:bCs/>
          <w:color w:val="000000"/>
          <w:sz w:val="26"/>
          <w:szCs w:val="26"/>
          <w:lang w:val="en"/>
        </w:rPr>
        <w:br/>
        <w:t>Национален портал за пространствени данни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12. (1) Националният портал за пространствени данни предоставя достъп до пространствени данни, метаданни и услуги за пространствени данни от различни източници по унифициран начин.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осигуряват достъп до поддържаните от тях данни, метаданни и услуги от Националния портал за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(3) Националният портал за пространствени данни предоставя услуги, свързани с референтни информационни масиви.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(Изм. - ДВ, бр. 50 от 2016 г., в сила от 01.07.2016 г., изм. - ДВ, бр. 15 от 2022 г., в сила от 22.02.2022 г.) Националният портал за пространствени данни се изгражда и поддържа от Министерството на електронното управление.</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13. Чрез Националния портал за пространствени данни се осъществява връзката с геопортала на инфраструктурата за пространствена информация в Европейската общност (INSPIRE).</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Глава трета.</w:t>
      </w:r>
      <w:r w:rsidRPr="009968AD">
        <w:rPr>
          <w:rFonts w:ascii="Times New Roman" w:eastAsia="Times New Roman" w:hAnsi="Times New Roman" w:cs="Times New Roman"/>
          <w:b/>
          <w:bCs/>
          <w:color w:val="000000"/>
          <w:sz w:val="26"/>
          <w:szCs w:val="26"/>
          <w:lang w:val="en"/>
        </w:rPr>
        <w:br/>
        <w:t>УСЛУГИ ЗА ПРОСТРАНСТВЕНИ ДАННИ</w:t>
      </w: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Раздел I</w:t>
      </w:r>
      <w:proofErr w:type="gramStart"/>
      <w:r w:rsidRPr="009968AD">
        <w:rPr>
          <w:rFonts w:ascii="Times New Roman" w:eastAsia="Times New Roman" w:hAnsi="Times New Roman" w:cs="Times New Roman"/>
          <w:b/>
          <w:bCs/>
          <w:color w:val="000000"/>
          <w:sz w:val="26"/>
          <w:szCs w:val="26"/>
          <w:lang w:val="en"/>
        </w:rPr>
        <w:t>.</w:t>
      </w:r>
      <w:proofErr w:type="gramEnd"/>
      <w:r w:rsidRPr="009968AD">
        <w:rPr>
          <w:rFonts w:ascii="Times New Roman" w:eastAsia="Times New Roman" w:hAnsi="Times New Roman" w:cs="Times New Roman"/>
          <w:b/>
          <w:bCs/>
          <w:color w:val="000000"/>
          <w:sz w:val="26"/>
          <w:szCs w:val="26"/>
          <w:lang w:val="en"/>
        </w:rPr>
        <w:br/>
        <w:t>Услуги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14. (1) (Изм. - ДВ, бр. 26 от 2015 г.)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които събират и поддържат актуализирани пространствени данни и метаданни, осигуряват следната мрежа от услуги: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услуги</w:t>
      </w:r>
      <w:proofErr w:type="gramEnd"/>
      <w:r w:rsidRPr="009968AD">
        <w:rPr>
          <w:rFonts w:ascii="Times New Roman" w:eastAsia="Times New Roman" w:hAnsi="Times New Roman" w:cs="Times New Roman"/>
          <w:color w:val="000000"/>
          <w:sz w:val="24"/>
          <w:szCs w:val="24"/>
          <w:lang w:val="en"/>
        </w:rPr>
        <w:t xml:space="preserve"> за намиране, позволяващи търсене на масиви от пространствени данни и услуги за такива данни въз основа на съдържанието на съответните метаданни и представяне съдържанието на метаданните;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услуги</w:t>
      </w:r>
      <w:proofErr w:type="gramEnd"/>
      <w:r w:rsidRPr="009968AD">
        <w:rPr>
          <w:rFonts w:ascii="Times New Roman" w:eastAsia="Times New Roman" w:hAnsi="Times New Roman" w:cs="Times New Roman"/>
          <w:color w:val="000000"/>
          <w:sz w:val="24"/>
          <w:szCs w:val="24"/>
          <w:lang w:val="en"/>
        </w:rPr>
        <w:t xml:space="preserve"> за разглеждане, позволяващи най-малко: представяне, навигация, увеличаване/намаляване, избор на панорамен изглед или припокриване на разглежданите масиви от пространствени данни и представяне на информация за легендата и друго относимо съдържание на метаданните;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услуги</w:t>
      </w:r>
      <w:proofErr w:type="gramEnd"/>
      <w:r w:rsidRPr="009968AD">
        <w:rPr>
          <w:rFonts w:ascii="Times New Roman" w:eastAsia="Times New Roman" w:hAnsi="Times New Roman" w:cs="Times New Roman"/>
          <w:color w:val="000000"/>
          <w:sz w:val="24"/>
          <w:szCs w:val="24"/>
          <w:lang w:val="en"/>
        </w:rPr>
        <w:t xml:space="preserve"> за изтегляне, позволяващи копиране на масиви от пространствени данни или на части от тези масиви, и където е приложимо, осигуряване на пряк достъп до тях;</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 xml:space="preserve">4. </w:t>
      </w:r>
      <w:proofErr w:type="gramStart"/>
      <w:r w:rsidRPr="009968AD">
        <w:rPr>
          <w:rFonts w:ascii="Times New Roman" w:eastAsia="Times New Roman" w:hAnsi="Times New Roman" w:cs="Times New Roman"/>
          <w:color w:val="000000"/>
          <w:sz w:val="24"/>
          <w:szCs w:val="24"/>
          <w:lang w:val="en"/>
        </w:rPr>
        <w:t>услуги</w:t>
      </w:r>
      <w:proofErr w:type="gramEnd"/>
      <w:r w:rsidRPr="009968AD">
        <w:rPr>
          <w:rFonts w:ascii="Times New Roman" w:eastAsia="Times New Roman" w:hAnsi="Times New Roman" w:cs="Times New Roman"/>
          <w:color w:val="000000"/>
          <w:sz w:val="24"/>
          <w:szCs w:val="24"/>
          <w:lang w:val="en"/>
        </w:rPr>
        <w:t xml:space="preserve"> за трансформиране, позволяващи трансформирането на масиви от пространствени данни, с оглед постигане на оперативна съвместимост;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w:t>
      </w:r>
      <w:proofErr w:type="gramStart"/>
      <w:r w:rsidRPr="009968AD">
        <w:rPr>
          <w:rFonts w:ascii="Times New Roman" w:eastAsia="Times New Roman" w:hAnsi="Times New Roman" w:cs="Times New Roman"/>
          <w:color w:val="000000"/>
          <w:sz w:val="24"/>
          <w:szCs w:val="24"/>
          <w:lang w:val="en"/>
        </w:rPr>
        <w:t>услуги</w:t>
      </w:r>
      <w:proofErr w:type="gramEnd"/>
      <w:r w:rsidRPr="009968AD">
        <w:rPr>
          <w:rFonts w:ascii="Times New Roman" w:eastAsia="Times New Roman" w:hAnsi="Times New Roman" w:cs="Times New Roman"/>
          <w:color w:val="000000"/>
          <w:sz w:val="24"/>
          <w:szCs w:val="24"/>
          <w:lang w:val="en"/>
        </w:rPr>
        <w:t xml:space="preserve"> за извикване на услуги за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6. </w:t>
      </w:r>
      <w:proofErr w:type="gramStart"/>
      <w:r w:rsidRPr="009968AD">
        <w:rPr>
          <w:rFonts w:ascii="Times New Roman" w:eastAsia="Times New Roman" w:hAnsi="Times New Roman" w:cs="Times New Roman"/>
          <w:color w:val="000000"/>
          <w:sz w:val="24"/>
          <w:szCs w:val="24"/>
          <w:lang w:val="en"/>
        </w:rPr>
        <w:t>услуги</w:t>
      </w:r>
      <w:proofErr w:type="gramEnd"/>
      <w:r w:rsidRPr="009968AD">
        <w:rPr>
          <w:rFonts w:ascii="Times New Roman" w:eastAsia="Times New Roman" w:hAnsi="Times New Roman" w:cs="Times New Roman"/>
          <w:color w:val="000000"/>
          <w:sz w:val="24"/>
          <w:szCs w:val="24"/>
          <w:lang w:val="en"/>
        </w:rPr>
        <w:t xml:space="preserve"> за предоставяне на метаданни.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Услугите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xml:space="preserve"> се предоставят през Националния портал за пространствени данни, интернет мрежата или с други подходящи електронни съобщителни мрежи.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(Нова - ДВ, бр. 26 от 2015 г., изм. - ДВ, бр. 50 от 2016 г., в сила от 01.07.2016 г., изм. - ДВ, бр. 15 от 2022 г., в сила от 22.02.2022 г.) Министерството на електронното управление изгражда и управлява мрежата от услугите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свързани с масивите и услугите от/за пространствени данни, за които са създадени и публикувани метаданни.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(Нова - ДВ, бр. 26 от 2015 г., изм. - ДВ, бр. 50 от 2016 г., в сила от 01.07.2016 г., изм. - ДВ, бр. 15 от 2022 г., в сила от 22.02.2022 г.) Министерството на електронното управление предоставя на органите на публичната власт техническа възможност да свържат своите масиви от пространствени данни и услуги с мрежата от услуги.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(Нова - ДВ, бр. 26 от 2015 г., изм. - ДВ, бр. 50 от 2016 г., в сила от 01.07.2016 г., изм. - ДВ, бр. 15 от 2022 г., в сила от 22.02.2022 г.) </w:t>
      </w:r>
      <w:proofErr w:type="gramStart"/>
      <w:r w:rsidRPr="009968AD">
        <w:rPr>
          <w:rFonts w:ascii="Times New Roman" w:eastAsia="Times New Roman" w:hAnsi="Times New Roman" w:cs="Times New Roman"/>
          <w:color w:val="000000"/>
          <w:sz w:val="24"/>
          <w:szCs w:val="24"/>
          <w:lang w:val="en"/>
        </w:rPr>
        <w:t xml:space="preserve">Министерството на електронното управление предоставя техническа възможност на трети лица, при искане от тяхна страна, да свържат своите масиви от пространствени данни и услуги с мрежата от услуги, ако масивите и услугите отговарят на правилата, съдържащи се в </w:t>
      </w:r>
      <w:r w:rsidRPr="009968AD">
        <w:rPr>
          <w:rFonts w:ascii="Times New Roman" w:eastAsia="Times New Roman" w:hAnsi="Times New Roman" w:cs="Times New Roman"/>
          <w:color w:val="0000FF"/>
          <w:sz w:val="24"/>
          <w:szCs w:val="24"/>
          <w:u w:val="single"/>
          <w:lang w:val="en"/>
        </w:rPr>
        <w:t>Регламент (ЕО) № 976/2009</w:t>
      </w:r>
      <w:r w:rsidRPr="009968AD">
        <w:rPr>
          <w:rFonts w:ascii="Times New Roman" w:eastAsia="Times New Roman" w:hAnsi="Times New Roman" w:cs="Times New Roman"/>
          <w:color w:val="000000"/>
          <w:sz w:val="24"/>
          <w:szCs w:val="24"/>
          <w:lang w:val="en"/>
        </w:rPr>
        <w:t xml:space="preserve"> на Комисията от 19 октомври 2009 г. за прилагане на Директива 2007/2/ЕО на Европейския парламент и на Съвета по отношение на мрежовите услуги (ОB, L 274/9 от 20 октомври 2009 г.), наричан по-нататък "</w:t>
      </w:r>
      <w:r w:rsidRPr="009968AD">
        <w:rPr>
          <w:rFonts w:ascii="Times New Roman" w:eastAsia="Times New Roman" w:hAnsi="Times New Roman" w:cs="Times New Roman"/>
          <w:color w:val="0000FF"/>
          <w:sz w:val="24"/>
          <w:szCs w:val="24"/>
          <w:u w:val="single"/>
          <w:lang w:val="en"/>
        </w:rPr>
        <w:t>Регламент (ЕО) № 976/2009</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0000FF"/>
          <w:sz w:val="24"/>
          <w:szCs w:val="24"/>
          <w:u w:val="single"/>
          <w:lang w:val="en"/>
        </w:rPr>
        <w:t>Регламент (ЕО) № 1089/2010</w:t>
      </w:r>
      <w:r w:rsidRPr="009968AD">
        <w:rPr>
          <w:rFonts w:ascii="Times New Roman" w:eastAsia="Times New Roman" w:hAnsi="Times New Roman" w:cs="Times New Roman"/>
          <w:color w:val="000000"/>
          <w:sz w:val="24"/>
          <w:szCs w:val="24"/>
          <w:lang w:val="en"/>
        </w:rPr>
        <w:t xml:space="preserve"> и </w:t>
      </w:r>
      <w:r w:rsidRPr="009968AD">
        <w:rPr>
          <w:rFonts w:ascii="Times New Roman" w:eastAsia="Times New Roman" w:hAnsi="Times New Roman" w:cs="Times New Roman"/>
          <w:color w:val="0000FF"/>
          <w:sz w:val="24"/>
          <w:szCs w:val="24"/>
          <w:u w:val="single"/>
          <w:lang w:val="en"/>
        </w:rPr>
        <w:t>Регламент (ЕО) № 1205/2008</w:t>
      </w:r>
      <w:r w:rsidRPr="009968AD">
        <w:rPr>
          <w:rFonts w:ascii="Times New Roman" w:eastAsia="Times New Roman" w:hAnsi="Times New Roman" w:cs="Times New Roman"/>
          <w:color w:val="000000"/>
          <w:sz w:val="24"/>
          <w:szCs w:val="24"/>
          <w:lang w:val="en"/>
        </w:rPr>
        <w:t xml:space="preserve"> на Комисията от 3 декември 2008 г. за прилагане на Директива 2007/2/ЕО на Европейския парламент и на Съвета по отношение на метаданните.</w:t>
      </w:r>
      <w:proofErr w:type="gramEnd"/>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15. (Изм. - ДВ, бр. 26 от 2015 г.) (1)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xml:space="preserve"> са публично достъпни и лесни за ползване. Услугите отчитат съответните изисквания на потребителите, ако изпълнението им е технически възможно.</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Услугите за пространствени данни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1</w:t>
      </w:r>
      <w:r w:rsidRPr="009968AD">
        <w:rPr>
          <w:rFonts w:ascii="Times New Roman" w:eastAsia="Times New Roman" w:hAnsi="Times New Roman" w:cs="Times New Roman"/>
          <w:color w:val="000000"/>
          <w:sz w:val="24"/>
          <w:szCs w:val="24"/>
          <w:lang w:val="en"/>
        </w:rPr>
        <w:t xml:space="preserve"> са безплатни, 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2 - 6</w:t>
      </w:r>
      <w:r w:rsidRPr="009968AD">
        <w:rPr>
          <w:rFonts w:ascii="Times New Roman" w:eastAsia="Times New Roman" w:hAnsi="Times New Roman" w:cs="Times New Roman"/>
          <w:color w:val="000000"/>
          <w:sz w:val="24"/>
          <w:szCs w:val="24"/>
          <w:lang w:val="en"/>
        </w:rPr>
        <w:t xml:space="preserve"> са безплатни, освен ако в специален закон е предвидено друго.</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За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ал. 1, т. 2</w:t>
      </w:r>
      <w:r w:rsidRPr="009968AD">
        <w:rPr>
          <w:rFonts w:ascii="Times New Roman" w:eastAsia="Times New Roman" w:hAnsi="Times New Roman" w:cs="Times New Roman"/>
          <w:color w:val="000000"/>
          <w:sz w:val="24"/>
          <w:szCs w:val="24"/>
          <w:lang w:val="en"/>
        </w:rPr>
        <w:t xml:space="preserve"> могат да се предвидят такси, когато чрез тях се осигурява поддържането на масиви от пространствени данни или услуги за такива данни, включително в случаите на много големи количества данни, които изискват често актуализиране.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xml:space="preserve"> са длъжни да предоставят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2, 3 или 5</w:t>
      </w:r>
      <w:r w:rsidRPr="009968AD">
        <w:rPr>
          <w:rFonts w:ascii="Times New Roman" w:eastAsia="Times New Roman" w:hAnsi="Times New Roman" w:cs="Times New Roman"/>
          <w:color w:val="000000"/>
          <w:sz w:val="24"/>
          <w:szCs w:val="24"/>
          <w:lang w:val="en"/>
        </w:rPr>
        <w:t xml:space="preserve"> и чрез електронна търговия, в случаите когато за тях са предвидени такси. Услугите, предоставяни чрез електронна търговия, могат да бъдат предмет на уговорка за освобождаване от отговорност по </w:t>
      </w:r>
      <w:r w:rsidRPr="009968AD">
        <w:rPr>
          <w:rFonts w:ascii="Times New Roman" w:eastAsia="Times New Roman" w:hAnsi="Times New Roman" w:cs="Times New Roman"/>
          <w:color w:val="0000FF"/>
          <w:sz w:val="24"/>
          <w:szCs w:val="24"/>
          <w:u w:val="single"/>
          <w:lang w:val="en"/>
        </w:rPr>
        <w:t>глава четвърта от Закона за електронната търговия</w:t>
      </w:r>
      <w:r w:rsidRPr="009968AD">
        <w:rPr>
          <w:rFonts w:ascii="Times New Roman" w:eastAsia="Times New Roman" w:hAnsi="Times New Roman" w:cs="Times New Roman"/>
          <w:color w:val="000000"/>
          <w:sz w:val="24"/>
          <w:szCs w:val="24"/>
          <w:lang w:val="en"/>
        </w:rPr>
        <w:t>, както и на разрешение за ползване на услугата.</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16. (1) За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1</w:t>
      </w:r>
      <w:r w:rsidRPr="009968AD">
        <w:rPr>
          <w:rFonts w:ascii="Times New Roman" w:eastAsia="Times New Roman" w:hAnsi="Times New Roman" w:cs="Times New Roman"/>
          <w:color w:val="000000"/>
          <w:sz w:val="24"/>
          <w:szCs w:val="24"/>
          <w:lang w:val="en"/>
        </w:rPr>
        <w:t xml:space="preserve"> като минимално изискване се прилагат следните комбинации от критерии за търсене: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ключови</w:t>
      </w:r>
      <w:proofErr w:type="gramEnd"/>
      <w:r w:rsidRPr="009968AD">
        <w:rPr>
          <w:rFonts w:ascii="Times New Roman" w:eastAsia="Times New Roman" w:hAnsi="Times New Roman" w:cs="Times New Roman"/>
          <w:color w:val="000000"/>
          <w:sz w:val="24"/>
          <w:szCs w:val="24"/>
          <w:lang w:val="en"/>
        </w:rPr>
        <w:t xml:space="preserve"> думи;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класификация</w:t>
      </w:r>
      <w:proofErr w:type="gramEnd"/>
      <w:r w:rsidRPr="009968AD">
        <w:rPr>
          <w:rFonts w:ascii="Times New Roman" w:eastAsia="Times New Roman" w:hAnsi="Times New Roman" w:cs="Times New Roman"/>
          <w:color w:val="000000"/>
          <w:sz w:val="24"/>
          <w:szCs w:val="24"/>
          <w:lang w:val="en"/>
        </w:rPr>
        <w:t xml:space="preserve"> на пространствените данни и услуги;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 xml:space="preserve">3. </w:t>
      </w:r>
      <w:proofErr w:type="gramStart"/>
      <w:r w:rsidRPr="009968AD">
        <w:rPr>
          <w:rFonts w:ascii="Times New Roman" w:eastAsia="Times New Roman" w:hAnsi="Times New Roman" w:cs="Times New Roman"/>
          <w:color w:val="000000"/>
          <w:sz w:val="24"/>
          <w:szCs w:val="24"/>
          <w:lang w:val="en"/>
        </w:rPr>
        <w:t>качество</w:t>
      </w:r>
      <w:proofErr w:type="gramEnd"/>
      <w:r w:rsidRPr="009968AD">
        <w:rPr>
          <w:rFonts w:ascii="Times New Roman" w:eastAsia="Times New Roman" w:hAnsi="Times New Roman" w:cs="Times New Roman"/>
          <w:color w:val="000000"/>
          <w:sz w:val="24"/>
          <w:szCs w:val="24"/>
          <w:lang w:val="en"/>
        </w:rPr>
        <w:t xml:space="preserve"> и валидност на масивите от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степен</w:t>
      </w:r>
      <w:proofErr w:type="gramEnd"/>
      <w:r w:rsidRPr="009968AD">
        <w:rPr>
          <w:rFonts w:ascii="Times New Roman" w:eastAsia="Times New Roman" w:hAnsi="Times New Roman" w:cs="Times New Roman"/>
          <w:color w:val="000000"/>
          <w:sz w:val="24"/>
          <w:szCs w:val="24"/>
          <w:lang w:val="en"/>
        </w:rPr>
        <w:t xml:space="preserve"> на съответствие с правилата, съдържащи се в </w:t>
      </w:r>
      <w:r w:rsidRPr="009968AD">
        <w:rPr>
          <w:rFonts w:ascii="Times New Roman" w:eastAsia="Times New Roman" w:hAnsi="Times New Roman" w:cs="Times New Roman"/>
          <w:color w:val="0000FF"/>
          <w:sz w:val="24"/>
          <w:szCs w:val="24"/>
          <w:u w:val="single"/>
          <w:lang w:val="en"/>
        </w:rPr>
        <w:t>Регламент (ЕО) № 1089/2010</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w:t>
      </w:r>
      <w:proofErr w:type="gramStart"/>
      <w:r w:rsidRPr="009968AD">
        <w:rPr>
          <w:rFonts w:ascii="Times New Roman" w:eastAsia="Times New Roman" w:hAnsi="Times New Roman" w:cs="Times New Roman"/>
          <w:color w:val="000000"/>
          <w:sz w:val="24"/>
          <w:szCs w:val="24"/>
          <w:lang w:val="en"/>
        </w:rPr>
        <w:t>географско</w:t>
      </w:r>
      <w:proofErr w:type="gramEnd"/>
      <w:r w:rsidRPr="009968AD">
        <w:rPr>
          <w:rFonts w:ascii="Times New Roman" w:eastAsia="Times New Roman" w:hAnsi="Times New Roman" w:cs="Times New Roman"/>
          <w:color w:val="000000"/>
          <w:sz w:val="24"/>
          <w:szCs w:val="24"/>
          <w:lang w:val="en"/>
        </w:rPr>
        <w:t xml:space="preserve"> разположение;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6. </w:t>
      </w:r>
      <w:proofErr w:type="gramStart"/>
      <w:r w:rsidRPr="009968AD">
        <w:rPr>
          <w:rFonts w:ascii="Times New Roman" w:eastAsia="Times New Roman" w:hAnsi="Times New Roman" w:cs="Times New Roman"/>
          <w:color w:val="000000"/>
          <w:sz w:val="24"/>
          <w:szCs w:val="24"/>
          <w:lang w:val="en"/>
        </w:rPr>
        <w:t>условия</w:t>
      </w:r>
      <w:proofErr w:type="gramEnd"/>
      <w:r w:rsidRPr="009968AD">
        <w:rPr>
          <w:rFonts w:ascii="Times New Roman" w:eastAsia="Times New Roman" w:hAnsi="Times New Roman" w:cs="Times New Roman"/>
          <w:color w:val="000000"/>
          <w:sz w:val="24"/>
          <w:szCs w:val="24"/>
          <w:lang w:val="en"/>
        </w:rPr>
        <w:t xml:space="preserve"> за достъпа до и ползването на масиви от пространствени данни и услуги за такива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7. </w:t>
      </w:r>
      <w:proofErr w:type="gramStart"/>
      <w:r w:rsidRPr="009968AD">
        <w:rPr>
          <w:rFonts w:ascii="Times New Roman" w:eastAsia="Times New Roman" w:hAnsi="Times New Roman" w:cs="Times New Roman"/>
          <w:color w:val="000000"/>
          <w:sz w:val="24"/>
          <w:szCs w:val="24"/>
          <w:lang w:val="en"/>
        </w:rPr>
        <w:t>лицата</w:t>
      </w:r>
      <w:proofErr w:type="gramEnd"/>
      <w:r w:rsidRPr="009968AD">
        <w:rPr>
          <w:rFonts w:ascii="Times New Roman" w:eastAsia="Times New Roman" w:hAnsi="Times New Roman" w:cs="Times New Roman"/>
          <w:color w:val="000000"/>
          <w:sz w:val="24"/>
          <w:szCs w:val="24"/>
          <w:lang w:val="en"/>
        </w:rPr>
        <w:t xml:space="preserve">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отговарящи за създаването, управлението, поддържането и разпространението на масиви от пространствени данни и услуги за такива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 ДВ, бр. 26 от 2015 г.)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4</w:t>
      </w:r>
      <w:r w:rsidRPr="009968AD">
        <w:rPr>
          <w:rFonts w:ascii="Times New Roman" w:eastAsia="Times New Roman" w:hAnsi="Times New Roman" w:cs="Times New Roman"/>
          <w:color w:val="000000"/>
          <w:sz w:val="24"/>
          <w:szCs w:val="24"/>
          <w:lang w:val="en"/>
        </w:rPr>
        <w:t xml:space="preserve"> се комбинират с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ал. 1, т. 1 - 3, 5 и 6</w:t>
      </w:r>
      <w:r w:rsidRPr="009968AD">
        <w:rPr>
          <w:rFonts w:ascii="Times New Roman" w:eastAsia="Times New Roman" w:hAnsi="Times New Roman" w:cs="Times New Roman"/>
          <w:color w:val="000000"/>
          <w:sz w:val="24"/>
          <w:szCs w:val="24"/>
          <w:lang w:val="en"/>
        </w:rPr>
        <w:t xml:space="preserve"> по начин, позволяващ управлението им в съответствие с правилата, съдържащи се в </w:t>
      </w:r>
      <w:r w:rsidRPr="009968AD">
        <w:rPr>
          <w:rFonts w:ascii="Times New Roman" w:eastAsia="Times New Roman" w:hAnsi="Times New Roman" w:cs="Times New Roman"/>
          <w:color w:val="0000FF"/>
          <w:sz w:val="24"/>
          <w:szCs w:val="24"/>
          <w:u w:val="single"/>
          <w:lang w:val="en"/>
        </w:rPr>
        <w:t>Регламент (ЕО) № 1089/2010</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2</w:t>
      </w:r>
      <w:r w:rsidRPr="009968AD">
        <w:rPr>
          <w:rFonts w:ascii="Times New Roman" w:eastAsia="Times New Roman" w:hAnsi="Times New Roman" w:cs="Times New Roman"/>
          <w:color w:val="000000"/>
          <w:sz w:val="24"/>
          <w:szCs w:val="24"/>
          <w:lang w:val="en"/>
        </w:rPr>
        <w:t xml:space="preserve"> могат да се предоставят във вид, непозволяващ повторното им използване за търговски цели.</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17. (1) (Изм. - ДВ, бр. 26 от 2015 г.)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могат да ограничат публичния достъп до масивите от пространствени данни и услугите за такива данни посредством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1</w:t>
      </w:r>
      <w:r w:rsidRPr="009968AD">
        <w:rPr>
          <w:rFonts w:ascii="Times New Roman" w:eastAsia="Times New Roman" w:hAnsi="Times New Roman" w:cs="Times New Roman"/>
          <w:color w:val="000000"/>
          <w:sz w:val="24"/>
          <w:szCs w:val="24"/>
          <w:lang w:val="en"/>
        </w:rPr>
        <w:t xml:space="preserve"> по изключение само ако този достъп би оказал неблагоприятно влияние върху международните отношения, обществената сигурност или националната отбрана.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и доп. - ДВ, бр. 26 от 2015 г.) Ограничаване на достъпа до услугите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т. 2 - 6</w:t>
      </w:r>
      <w:r w:rsidRPr="009968AD">
        <w:rPr>
          <w:rFonts w:ascii="Times New Roman" w:eastAsia="Times New Roman" w:hAnsi="Times New Roman" w:cs="Times New Roman"/>
          <w:color w:val="000000"/>
          <w:sz w:val="24"/>
          <w:szCs w:val="24"/>
          <w:lang w:val="en"/>
        </w:rPr>
        <w:t xml:space="preserve"> се прилага от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по изключение само ако този достъп би оказал неблагоприятно влияние в някой от следните случаи: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поверителност</w:t>
      </w:r>
      <w:proofErr w:type="gramEnd"/>
      <w:r w:rsidRPr="009968AD">
        <w:rPr>
          <w:rFonts w:ascii="Times New Roman" w:eastAsia="Times New Roman" w:hAnsi="Times New Roman" w:cs="Times New Roman"/>
          <w:color w:val="000000"/>
          <w:sz w:val="24"/>
          <w:szCs w:val="24"/>
          <w:lang w:val="en"/>
        </w:rPr>
        <w:t xml:space="preserve"> на работата на органите на публичната власт, когато такава е предвидена в закон;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международните</w:t>
      </w:r>
      <w:proofErr w:type="gramEnd"/>
      <w:r w:rsidRPr="009968AD">
        <w:rPr>
          <w:rFonts w:ascii="Times New Roman" w:eastAsia="Times New Roman" w:hAnsi="Times New Roman" w:cs="Times New Roman"/>
          <w:color w:val="000000"/>
          <w:sz w:val="24"/>
          <w:szCs w:val="24"/>
          <w:lang w:val="en"/>
        </w:rPr>
        <w:t xml:space="preserve"> отношения, обществената сигурност или националната отбрана;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дейността</w:t>
      </w:r>
      <w:proofErr w:type="gramEnd"/>
      <w:r w:rsidRPr="009968AD">
        <w:rPr>
          <w:rFonts w:ascii="Times New Roman" w:eastAsia="Times New Roman" w:hAnsi="Times New Roman" w:cs="Times New Roman"/>
          <w:color w:val="000000"/>
          <w:sz w:val="24"/>
          <w:szCs w:val="24"/>
          <w:lang w:val="en"/>
        </w:rPr>
        <w:t xml:space="preserve"> на органите на изпълнителната и на съдебната власт;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w:t>
      </w:r>
      <w:proofErr w:type="gramStart"/>
      <w:r w:rsidRPr="009968AD">
        <w:rPr>
          <w:rFonts w:ascii="Times New Roman" w:eastAsia="Times New Roman" w:hAnsi="Times New Roman" w:cs="Times New Roman"/>
          <w:color w:val="000000"/>
          <w:sz w:val="24"/>
          <w:szCs w:val="24"/>
          <w:lang w:val="en"/>
        </w:rPr>
        <w:t>доп</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поверителност</w:t>
      </w:r>
      <w:proofErr w:type="gramEnd"/>
      <w:r w:rsidRPr="009968AD">
        <w:rPr>
          <w:rFonts w:ascii="Times New Roman" w:eastAsia="Times New Roman" w:hAnsi="Times New Roman" w:cs="Times New Roman"/>
          <w:color w:val="000000"/>
          <w:sz w:val="24"/>
          <w:szCs w:val="24"/>
          <w:lang w:val="en"/>
        </w:rPr>
        <w:t xml:space="preserve"> на търговска или промишлена информация, когато такава поверителност е предвидена в закон или акт на Европейския съюз с цел защита на законен икономически интерес, включително обществен интерес във връзка с опазването на статистическа или данъчна тайна;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w:t>
      </w:r>
      <w:proofErr w:type="gramStart"/>
      <w:r w:rsidRPr="009968AD">
        <w:rPr>
          <w:rFonts w:ascii="Times New Roman" w:eastAsia="Times New Roman" w:hAnsi="Times New Roman" w:cs="Times New Roman"/>
          <w:color w:val="000000"/>
          <w:sz w:val="24"/>
          <w:szCs w:val="24"/>
          <w:lang w:val="en"/>
        </w:rPr>
        <w:t>права</w:t>
      </w:r>
      <w:proofErr w:type="gramEnd"/>
      <w:r w:rsidRPr="009968AD">
        <w:rPr>
          <w:rFonts w:ascii="Times New Roman" w:eastAsia="Times New Roman" w:hAnsi="Times New Roman" w:cs="Times New Roman"/>
          <w:color w:val="000000"/>
          <w:sz w:val="24"/>
          <w:szCs w:val="24"/>
          <w:lang w:val="en"/>
        </w:rPr>
        <w:t xml:space="preserve"> на интелектуална собственост;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6.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17 от</w:t>
      </w:r>
      <w:proofErr w:type="gramEnd"/>
      <w:r w:rsidRPr="009968AD">
        <w:rPr>
          <w:rFonts w:ascii="Times New Roman" w:eastAsia="Times New Roman" w:hAnsi="Times New Roman" w:cs="Times New Roman"/>
          <w:color w:val="000000"/>
          <w:sz w:val="24"/>
          <w:szCs w:val="24"/>
          <w:lang w:val="en"/>
        </w:rPr>
        <w:t xml:space="preserve"> 2019 г.) </w:t>
      </w:r>
      <w:proofErr w:type="gramStart"/>
      <w:r w:rsidRPr="009968AD">
        <w:rPr>
          <w:rFonts w:ascii="Times New Roman" w:eastAsia="Times New Roman" w:hAnsi="Times New Roman" w:cs="Times New Roman"/>
          <w:color w:val="000000"/>
          <w:sz w:val="24"/>
          <w:szCs w:val="24"/>
          <w:lang w:val="en"/>
        </w:rPr>
        <w:t>поверителност</w:t>
      </w:r>
      <w:proofErr w:type="gramEnd"/>
      <w:r w:rsidRPr="009968AD">
        <w:rPr>
          <w:rFonts w:ascii="Times New Roman" w:eastAsia="Times New Roman" w:hAnsi="Times New Roman" w:cs="Times New Roman"/>
          <w:color w:val="000000"/>
          <w:sz w:val="24"/>
          <w:szCs w:val="24"/>
          <w:lang w:val="en"/>
        </w:rPr>
        <w:t xml:space="preserve"> на личните данни на физическите лица съгласно изискванията за защита на личните данни, когато тези лица не са дали съгласие за публичното им огласяване;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7. </w:t>
      </w:r>
      <w:proofErr w:type="gramStart"/>
      <w:r w:rsidRPr="009968AD">
        <w:rPr>
          <w:rFonts w:ascii="Times New Roman" w:eastAsia="Times New Roman" w:hAnsi="Times New Roman" w:cs="Times New Roman"/>
          <w:color w:val="000000"/>
          <w:sz w:val="24"/>
          <w:szCs w:val="24"/>
          <w:lang w:val="en"/>
        </w:rPr>
        <w:t>опазване</w:t>
      </w:r>
      <w:proofErr w:type="gramEnd"/>
      <w:r w:rsidRPr="009968AD">
        <w:rPr>
          <w:rFonts w:ascii="Times New Roman" w:eastAsia="Times New Roman" w:hAnsi="Times New Roman" w:cs="Times New Roman"/>
          <w:color w:val="000000"/>
          <w:sz w:val="24"/>
          <w:szCs w:val="24"/>
          <w:lang w:val="en"/>
        </w:rPr>
        <w:t xml:space="preserve"> на околната среда, за която се отнася информацията, като местонахождението на редки видове и други;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8. </w:t>
      </w:r>
      <w:proofErr w:type="gramStart"/>
      <w:r w:rsidRPr="009968AD">
        <w:rPr>
          <w:rFonts w:ascii="Times New Roman" w:eastAsia="Times New Roman" w:hAnsi="Times New Roman" w:cs="Times New Roman"/>
          <w:color w:val="000000"/>
          <w:sz w:val="24"/>
          <w:szCs w:val="24"/>
          <w:lang w:val="en"/>
        </w:rPr>
        <w:t>при</w:t>
      </w:r>
      <w:proofErr w:type="gramEnd"/>
      <w:r w:rsidRPr="009968AD">
        <w:rPr>
          <w:rFonts w:ascii="Times New Roman" w:eastAsia="Times New Roman" w:hAnsi="Times New Roman" w:cs="Times New Roman"/>
          <w:color w:val="000000"/>
          <w:sz w:val="24"/>
          <w:szCs w:val="24"/>
          <w:lang w:val="en"/>
        </w:rPr>
        <w:t xml:space="preserve"> застрашаване или накърняване на законни права и интереси на физически и/или юридически лица, които доброволно са предоставили исканата информация, без да са били задължени по закон да направят това, освен ако са дали съгласие за огласяване на съответната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(3) Не се ограничава достъпът до данни и услуги, свързани с информация за емисиите, отделяни в околната среда.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 xml:space="preserve">(4)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издават мотивиран акт за ограничаване на достъпа до услуги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xml:space="preserve"> в случаите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xml:space="preserve"> и 2, като за всеки отделен случай се отчита общественият интерес, обслужван чрез предоставянето на този достъп.</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Актовете по ал. </w:t>
      </w:r>
      <w:proofErr w:type="gramStart"/>
      <w:r w:rsidRPr="009968AD">
        <w:rPr>
          <w:rFonts w:ascii="Times New Roman" w:eastAsia="Times New Roman" w:hAnsi="Times New Roman" w:cs="Times New Roman"/>
          <w:color w:val="000000"/>
          <w:sz w:val="24"/>
          <w:szCs w:val="24"/>
          <w:lang w:val="en"/>
        </w:rPr>
        <w:t>4</w:t>
      </w:r>
      <w:proofErr w:type="gramEnd"/>
      <w:r w:rsidRPr="009968AD">
        <w:rPr>
          <w:rFonts w:ascii="Times New Roman" w:eastAsia="Times New Roman" w:hAnsi="Times New Roman" w:cs="Times New Roman"/>
          <w:color w:val="000000"/>
          <w:sz w:val="24"/>
          <w:szCs w:val="24"/>
          <w:lang w:val="en"/>
        </w:rPr>
        <w:t xml:space="preserve"> съдържат: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наименование</w:t>
      </w:r>
      <w:proofErr w:type="gramEnd"/>
      <w:r w:rsidRPr="009968AD">
        <w:rPr>
          <w:rFonts w:ascii="Times New Roman" w:eastAsia="Times New Roman" w:hAnsi="Times New Roman" w:cs="Times New Roman"/>
          <w:color w:val="000000"/>
          <w:sz w:val="24"/>
          <w:szCs w:val="24"/>
          <w:lang w:val="en"/>
        </w:rPr>
        <w:t xml:space="preserve"> на лицето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което издава или приема акта;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наименование</w:t>
      </w:r>
      <w:proofErr w:type="gramEnd"/>
      <w:r w:rsidRPr="009968AD">
        <w:rPr>
          <w:rFonts w:ascii="Times New Roman" w:eastAsia="Times New Roman" w:hAnsi="Times New Roman" w:cs="Times New Roman"/>
          <w:color w:val="000000"/>
          <w:sz w:val="24"/>
          <w:szCs w:val="24"/>
          <w:lang w:val="en"/>
        </w:rPr>
        <w:t xml:space="preserve"> на акта;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адресат</w:t>
      </w:r>
      <w:proofErr w:type="gramEnd"/>
      <w:r w:rsidRPr="009968AD">
        <w:rPr>
          <w:rFonts w:ascii="Times New Roman" w:eastAsia="Times New Roman" w:hAnsi="Times New Roman" w:cs="Times New Roman"/>
          <w:color w:val="000000"/>
          <w:sz w:val="24"/>
          <w:szCs w:val="24"/>
          <w:lang w:val="en"/>
        </w:rPr>
        <w:t xml:space="preserve"> на акта;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w:t>
      </w:r>
      <w:proofErr w:type="gramStart"/>
      <w:r w:rsidRPr="009968AD">
        <w:rPr>
          <w:rFonts w:ascii="Times New Roman" w:eastAsia="Times New Roman" w:hAnsi="Times New Roman" w:cs="Times New Roman"/>
          <w:color w:val="000000"/>
          <w:sz w:val="24"/>
          <w:szCs w:val="24"/>
          <w:lang w:val="en"/>
        </w:rPr>
        <w:t>фактически</w:t>
      </w:r>
      <w:proofErr w:type="gramEnd"/>
      <w:r w:rsidRPr="009968AD">
        <w:rPr>
          <w:rFonts w:ascii="Times New Roman" w:eastAsia="Times New Roman" w:hAnsi="Times New Roman" w:cs="Times New Roman"/>
          <w:color w:val="000000"/>
          <w:sz w:val="24"/>
          <w:szCs w:val="24"/>
          <w:lang w:val="en"/>
        </w:rPr>
        <w:t xml:space="preserve"> и правни основания за издаване на акта;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w:t>
      </w:r>
      <w:proofErr w:type="gramStart"/>
      <w:r w:rsidRPr="009968AD">
        <w:rPr>
          <w:rFonts w:ascii="Times New Roman" w:eastAsia="Times New Roman" w:hAnsi="Times New Roman" w:cs="Times New Roman"/>
          <w:color w:val="000000"/>
          <w:sz w:val="24"/>
          <w:szCs w:val="24"/>
          <w:lang w:val="en"/>
        </w:rPr>
        <w:t>разпоредителна</w:t>
      </w:r>
      <w:proofErr w:type="gramEnd"/>
      <w:r w:rsidRPr="009968AD">
        <w:rPr>
          <w:rFonts w:ascii="Times New Roman" w:eastAsia="Times New Roman" w:hAnsi="Times New Roman" w:cs="Times New Roman"/>
          <w:color w:val="000000"/>
          <w:sz w:val="24"/>
          <w:szCs w:val="24"/>
          <w:lang w:val="en"/>
        </w:rPr>
        <w:t xml:space="preserve"> част, с която се отказва достъп;</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6. </w:t>
      </w:r>
      <w:proofErr w:type="gramStart"/>
      <w:r w:rsidRPr="009968AD">
        <w:rPr>
          <w:rFonts w:ascii="Times New Roman" w:eastAsia="Times New Roman" w:hAnsi="Times New Roman" w:cs="Times New Roman"/>
          <w:color w:val="000000"/>
          <w:sz w:val="24"/>
          <w:szCs w:val="24"/>
          <w:lang w:val="en"/>
        </w:rPr>
        <w:t>пред</w:t>
      </w:r>
      <w:proofErr w:type="gramEnd"/>
      <w:r w:rsidRPr="009968AD">
        <w:rPr>
          <w:rFonts w:ascii="Times New Roman" w:eastAsia="Times New Roman" w:hAnsi="Times New Roman" w:cs="Times New Roman"/>
          <w:color w:val="000000"/>
          <w:sz w:val="24"/>
          <w:szCs w:val="24"/>
          <w:lang w:val="en"/>
        </w:rPr>
        <w:t xml:space="preserve"> кой орган и в какъв срок актът може да бъде обжалван;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7. </w:t>
      </w:r>
      <w:proofErr w:type="gramStart"/>
      <w:r w:rsidRPr="009968AD">
        <w:rPr>
          <w:rFonts w:ascii="Times New Roman" w:eastAsia="Times New Roman" w:hAnsi="Times New Roman" w:cs="Times New Roman"/>
          <w:color w:val="000000"/>
          <w:sz w:val="24"/>
          <w:szCs w:val="24"/>
          <w:lang w:val="en"/>
        </w:rPr>
        <w:t>дата</w:t>
      </w:r>
      <w:proofErr w:type="gramEnd"/>
      <w:r w:rsidRPr="009968AD">
        <w:rPr>
          <w:rFonts w:ascii="Times New Roman" w:eastAsia="Times New Roman" w:hAnsi="Times New Roman" w:cs="Times New Roman"/>
          <w:color w:val="000000"/>
          <w:sz w:val="24"/>
          <w:szCs w:val="24"/>
          <w:lang w:val="en"/>
        </w:rPr>
        <w:t xml:space="preserve"> на издаване и подпис на лицето, издало акта, с означаване на длъжността му.</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(6) Актовете по ал. </w:t>
      </w:r>
      <w:proofErr w:type="gramStart"/>
      <w:r w:rsidRPr="009968AD">
        <w:rPr>
          <w:rFonts w:ascii="Times New Roman" w:eastAsia="Times New Roman" w:hAnsi="Times New Roman" w:cs="Times New Roman"/>
          <w:color w:val="000000"/>
          <w:sz w:val="24"/>
          <w:szCs w:val="24"/>
          <w:lang w:val="en"/>
        </w:rPr>
        <w:t>4 са</w:t>
      </w:r>
      <w:proofErr w:type="gramEnd"/>
      <w:r w:rsidRPr="009968AD">
        <w:rPr>
          <w:rFonts w:ascii="Times New Roman" w:eastAsia="Times New Roman" w:hAnsi="Times New Roman" w:cs="Times New Roman"/>
          <w:color w:val="000000"/>
          <w:sz w:val="24"/>
          <w:szCs w:val="24"/>
          <w:lang w:val="en"/>
        </w:rPr>
        <w:t xml:space="preserve"> индивидуални административни актове по смисъла на </w:t>
      </w:r>
      <w:r w:rsidRPr="009968AD">
        <w:rPr>
          <w:rFonts w:ascii="Times New Roman" w:eastAsia="Times New Roman" w:hAnsi="Times New Roman" w:cs="Times New Roman"/>
          <w:color w:val="0000FF"/>
          <w:sz w:val="24"/>
          <w:szCs w:val="24"/>
          <w:u w:val="single"/>
          <w:lang w:val="en"/>
        </w:rPr>
        <w:t xml:space="preserve">чл. </w:t>
      </w:r>
      <w:proofErr w:type="gramStart"/>
      <w:r w:rsidRPr="009968AD">
        <w:rPr>
          <w:rFonts w:ascii="Times New Roman" w:eastAsia="Times New Roman" w:hAnsi="Times New Roman" w:cs="Times New Roman"/>
          <w:color w:val="0000FF"/>
          <w:sz w:val="24"/>
          <w:szCs w:val="24"/>
          <w:u w:val="single"/>
          <w:lang w:val="en"/>
        </w:rPr>
        <w:t>21</w:t>
      </w:r>
      <w:proofErr w:type="gramEnd"/>
      <w:r w:rsidRPr="009968AD">
        <w:rPr>
          <w:rFonts w:ascii="Times New Roman" w:eastAsia="Times New Roman" w:hAnsi="Times New Roman" w:cs="Times New Roman"/>
          <w:color w:val="0000FF"/>
          <w:sz w:val="24"/>
          <w:szCs w:val="24"/>
          <w:u w:val="single"/>
          <w:lang w:val="en"/>
        </w:rPr>
        <w:t xml:space="preserve">, ал. </w:t>
      </w:r>
      <w:proofErr w:type="gramStart"/>
      <w:r w:rsidRPr="009968AD">
        <w:rPr>
          <w:rFonts w:ascii="Times New Roman" w:eastAsia="Times New Roman" w:hAnsi="Times New Roman" w:cs="Times New Roman"/>
          <w:color w:val="0000FF"/>
          <w:sz w:val="24"/>
          <w:szCs w:val="24"/>
          <w:u w:val="single"/>
          <w:lang w:val="en"/>
        </w:rPr>
        <w:t>1</w:t>
      </w:r>
      <w:proofErr w:type="gramEnd"/>
      <w:r w:rsidRPr="009968AD">
        <w:rPr>
          <w:rFonts w:ascii="Times New Roman" w:eastAsia="Times New Roman" w:hAnsi="Times New Roman" w:cs="Times New Roman"/>
          <w:color w:val="0000FF"/>
          <w:sz w:val="24"/>
          <w:szCs w:val="24"/>
          <w:u w:val="single"/>
          <w:lang w:val="en"/>
        </w:rPr>
        <w:t xml:space="preserve"> от Административнопроцесуалния кодекс</w:t>
      </w:r>
      <w:r w:rsidRPr="009968AD">
        <w:rPr>
          <w:rFonts w:ascii="Times New Roman" w:eastAsia="Times New Roman" w:hAnsi="Times New Roman" w:cs="Times New Roman"/>
          <w:color w:val="000000"/>
          <w:sz w:val="24"/>
          <w:szCs w:val="24"/>
          <w:lang w:val="en"/>
        </w:rPr>
        <w:t xml:space="preserve"> и подлежат на обжалване по реда, предвиден в него.</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Раздел II.</w:t>
      </w:r>
      <w:r w:rsidRPr="009968AD">
        <w:rPr>
          <w:rFonts w:ascii="Times New Roman" w:eastAsia="Times New Roman" w:hAnsi="Times New Roman" w:cs="Times New Roman"/>
          <w:b/>
          <w:bCs/>
          <w:color w:val="000000"/>
          <w:sz w:val="26"/>
          <w:szCs w:val="26"/>
          <w:lang w:val="en"/>
        </w:rPr>
        <w:br/>
        <w:t>Оперативна съвместимост и стандарти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18. (1) Услугите за пространствени данни, които извършват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се предоставят при осигуряване на оперативна съвместимост в съответствие със </w:t>
      </w:r>
      <w:r w:rsidRPr="009968AD">
        <w:rPr>
          <w:rFonts w:ascii="Times New Roman" w:eastAsia="Times New Roman" w:hAnsi="Times New Roman" w:cs="Times New Roman"/>
          <w:color w:val="0000FF"/>
          <w:sz w:val="24"/>
          <w:szCs w:val="24"/>
          <w:u w:val="single"/>
          <w:lang w:val="en"/>
        </w:rPr>
        <w:t>Закона за електронното управление</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 ДВ, бр. 26 от 2015 г.) Услугите за пространствени данни, които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предоставят в Европейския съюз, се предоставят при осигуряване на оперативна съвместимост в съответствие с правилата, съдържащи се в </w:t>
      </w:r>
      <w:r w:rsidRPr="009968AD">
        <w:rPr>
          <w:rFonts w:ascii="Times New Roman" w:eastAsia="Times New Roman" w:hAnsi="Times New Roman" w:cs="Times New Roman"/>
          <w:color w:val="0000FF"/>
          <w:sz w:val="24"/>
          <w:szCs w:val="24"/>
          <w:u w:val="single"/>
          <w:lang w:val="en"/>
        </w:rPr>
        <w:t>Регламент (ЕО) № 1089/2010</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Глава четвърта.</w:t>
      </w:r>
      <w:r w:rsidRPr="009968AD">
        <w:rPr>
          <w:rFonts w:ascii="Times New Roman" w:eastAsia="Times New Roman" w:hAnsi="Times New Roman" w:cs="Times New Roman"/>
          <w:b/>
          <w:bCs/>
          <w:color w:val="000000"/>
          <w:sz w:val="26"/>
          <w:szCs w:val="26"/>
          <w:lang w:val="en"/>
        </w:rPr>
        <w:br/>
        <w:t>РЕГУЛИРАНЕ И КОНТРОЛ</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19. (1) (Изм. - ДВ, бр. 50 от 2016 г., в сила от 01.07.2016 г., изм. - ДВ, бр. 15 от 2022 г., в сила от 22.02.2022 г.) Министърът на електронното управление осъществява държавната политика в областта на инфраструктурата за пространствена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(Изм. - ДВ, бр. 50 от 2016 г., в сила от 01.07.2016 г., изм. - ДВ, бр. 15 от 2022 г., в сила от 22.02.2022 г.) Министърът на електронното управление: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изготвя</w:t>
      </w:r>
      <w:proofErr w:type="gramEnd"/>
      <w:r w:rsidRPr="009968AD">
        <w:rPr>
          <w:rFonts w:ascii="Times New Roman" w:eastAsia="Times New Roman" w:hAnsi="Times New Roman" w:cs="Times New Roman"/>
          <w:color w:val="000000"/>
          <w:sz w:val="24"/>
          <w:szCs w:val="24"/>
          <w:lang w:val="en"/>
        </w:rPr>
        <w:t xml:space="preserve"> и внася за приемане от Министерския съвет стратегии и програми за развитие на националната инфраструктура за пространствена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координира</w:t>
      </w:r>
      <w:proofErr w:type="gramEnd"/>
      <w:r w:rsidRPr="009968AD">
        <w:rPr>
          <w:rFonts w:ascii="Times New Roman" w:eastAsia="Times New Roman" w:hAnsi="Times New Roman" w:cs="Times New Roman"/>
          <w:color w:val="000000"/>
          <w:sz w:val="24"/>
          <w:szCs w:val="24"/>
          <w:lang w:val="en"/>
        </w:rPr>
        <w:t xml:space="preserve"> изпълнението на приетите програми и прилагането на законодателството на Европейския съюз, свързано с пространствените данни.</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Чл. 20. (1) (Изм. - ДВ, бр. 50 от 2016 г., в сила от 01.07.2016 г., изм. - ДВ, бр. 15 от 2022 г., в сила от 22.02.2022 г.) Министърът на електронното управление изпълнява функциите на национален орган за контакт с Европейската комисия по въпроси, свързани с хармонизиране на условията за достъп до националните пространствени данни от страна на Европейския съюз.</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 ДВ, бр. 50 от 2016 г., в сила от 01.07.2016 г., изм. - ДВ, бр. 15 от 2022 г., в сила от 22.02.2022 г.) В изпълнение на правомощията си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xml:space="preserve"> министърът на електронното управление изготвя и предоставя документи и доклади, изисквани от Европейската комисия, включително периодични доклади, които отразяват изпълнението на контролните му функции по този закон.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(3) (Изм. - ДВ, бр. 50 от 2016 г., в сила от 01.07.2016 г., изм. - ДВ, бр. 15 от 2022 г., в сила от 22.02.2022 г.) Министърът на електронното управление изпраща на Европейската комисия доклад, който съдържа: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и доп.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начина</w:t>
      </w:r>
      <w:proofErr w:type="gramEnd"/>
      <w:r w:rsidRPr="009968AD">
        <w:rPr>
          <w:rFonts w:ascii="Times New Roman" w:eastAsia="Times New Roman" w:hAnsi="Times New Roman" w:cs="Times New Roman"/>
          <w:color w:val="000000"/>
          <w:sz w:val="24"/>
          <w:szCs w:val="24"/>
          <w:lang w:val="en"/>
        </w:rPr>
        <w:t xml:space="preserve"> на координация между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потребителите на масиви от пространствени данни и услуги за такива данни и посредническите органи, начините на осъществяване на връзка с третите лица и организирането на качествен контрол;</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приноса</w:t>
      </w:r>
      <w:proofErr w:type="gramEnd"/>
      <w:r w:rsidRPr="009968AD">
        <w:rPr>
          <w:rFonts w:ascii="Times New Roman" w:eastAsia="Times New Roman" w:hAnsi="Times New Roman" w:cs="Times New Roman"/>
          <w:color w:val="000000"/>
          <w:sz w:val="24"/>
          <w:szCs w:val="24"/>
          <w:lang w:val="en"/>
        </w:rPr>
        <w:t xml:space="preserve">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за функционирането и координацията на инфраструктурата за пространствена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информацията</w:t>
      </w:r>
      <w:proofErr w:type="gramEnd"/>
      <w:r w:rsidRPr="009968AD">
        <w:rPr>
          <w:rFonts w:ascii="Times New Roman" w:eastAsia="Times New Roman" w:hAnsi="Times New Roman" w:cs="Times New Roman"/>
          <w:color w:val="000000"/>
          <w:sz w:val="24"/>
          <w:szCs w:val="24"/>
          <w:lang w:val="en"/>
        </w:rPr>
        <w:t xml:space="preserve"> за ползването на инфраструктурата за пространствена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w:t>
      </w:r>
      <w:proofErr w:type="gramStart"/>
      <w:r w:rsidRPr="009968AD">
        <w:rPr>
          <w:rFonts w:ascii="Times New Roman" w:eastAsia="Times New Roman" w:hAnsi="Times New Roman" w:cs="Times New Roman"/>
          <w:color w:val="000000"/>
          <w:sz w:val="24"/>
          <w:szCs w:val="24"/>
          <w:lang w:val="en"/>
        </w:rPr>
        <w:t>споразуменията</w:t>
      </w:r>
      <w:proofErr w:type="gramEnd"/>
      <w:r w:rsidRPr="009968AD">
        <w:rPr>
          <w:rFonts w:ascii="Times New Roman" w:eastAsia="Times New Roman" w:hAnsi="Times New Roman" w:cs="Times New Roman"/>
          <w:color w:val="000000"/>
          <w:sz w:val="24"/>
          <w:szCs w:val="24"/>
          <w:lang w:val="en"/>
        </w:rPr>
        <w:t xml:space="preserve"> за обмен на данни между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w:t>
      </w:r>
      <w:proofErr w:type="gramStart"/>
      <w:r w:rsidRPr="009968AD">
        <w:rPr>
          <w:rFonts w:ascii="Times New Roman" w:eastAsia="Times New Roman" w:hAnsi="Times New Roman" w:cs="Times New Roman"/>
          <w:color w:val="000000"/>
          <w:sz w:val="24"/>
          <w:szCs w:val="24"/>
          <w:lang w:val="en"/>
        </w:rPr>
        <w:t>разходите</w:t>
      </w:r>
      <w:proofErr w:type="gramEnd"/>
      <w:r w:rsidRPr="009968AD">
        <w:rPr>
          <w:rFonts w:ascii="Times New Roman" w:eastAsia="Times New Roman" w:hAnsi="Times New Roman" w:cs="Times New Roman"/>
          <w:color w:val="000000"/>
          <w:sz w:val="24"/>
          <w:szCs w:val="24"/>
          <w:lang w:val="en"/>
        </w:rPr>
        <w:t xml:space="preserve"> и ползите от създаването на инфраструктура за пространствена информация в Европейската общност (INSPIRE).</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(Изм. - ДВ, бр. 50 от 2016 г., в сила от 01.07.2016 г., изм. - ДВ, бр. 15 от 2022 г., в сила от 22.02.2022 г.) На всеки три години министърът на електронното управление изпраща на Европейската комисия доклада по ал. </w:t>
      </w:r>
      <w:proofErr w:type="gramStart"/>
      <w:r w:rsidRPr="009968AD">
        <w:rPr>
          <w:rFonts w:ascii="Times New Roman" w:eastAsia="Times New Roman" w:hAnsi="Times New Roman" w:cs="Times New Roman"/>
          <w:color w:val="000000"/>
          <w:sz w:val="24"/>
          <w:szCs w:val="24"/>
          <w:lang w:val="en"/>
        </w:rPr>
        <w:t>3 с</w:t>
      </w:r>
      <w:proofErr w:type="gramEnd"/>
      <w:r w:rsidRPr="009968AD">
        <w:rPr>
          <w:rFonts w:ascii="Times New Roman" w:eastAsia="Times New Roman" w:hAnsi="Times New Roman" w:cs="Times New Roman"/>
          <w:color w:val="000000"/>
          <w:sz w:val="24"/>
          <w:szCs w:val="24"/>
          <w:lang w:val="en"/>
        </w:rPr>
        <w:t xml:space="preserve"> актуализираната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(5) (Изм. - ДВ, бр. 50 от 2016 г., в сила от 01.07.2016 г., изм. - ДВ, бр. 15 от 2022 г., в сила от 22.02.2022 г.) Докладите по ал. </w:t>
      </w:r>
      <w:proofErr w:type="gramStart"/>
      <w:r w:rsidRPr="009968AD">
        <w:rPr>
          <w:rFonts w:ascii="Times New Roman" w:eastAsia="Times New Roman" w:hAnsi="Times New Roman" w:cs="Times New Roman"/>
          <w:color w:val="000000"/>
          <w:sz w:val="24"/>
          <w:szCs w:val="24"/>
          <w:lang w:val="en"/>
        </w:rPr>
        <w:t>2</w:t>
      </w:r>
      <w:proofErr w:type="gramEnd"/>
      <w:r w:rsidRPr="009968AD">
        <w:rPr>
          <w:rFonts w:ascii="Times New Roman" w:eastAsia="Times New Roman" w:hAnsi="Times New Roman" w:cs="Times New Roman"/>
          <w:color w:val="000000"/>
          <w:sz w:val="24"/>
          <w:szCs w:val="24"/>
          <w:lang w:val="en"/>
        </w:rPr>
        <w:t xml:space="preserve"> и 3 се публикуват на интернет страницата на Министерството на електронното управление.</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21. (1) (Изм. - ДВ, бр. 50 от 2016 г., в сила от 01.07.2016 г., изм. - ДВ, бр. 15 от 2022 г., в сила от 22.02.2022 г.) Министърът на електронното управление е орган за регулиране и контрол на инфраструктурата на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 ДВ, бр. 50 от 2016 г., в сила от 01.07.2016 г., изм. - ДВ, бр. 15 от 2022 г., в сила от 22.02.2022 г.) В изпълнение на правомощията си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xml:space="preserve"> министърът на електронното управление: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осъществява</w:t>
      </w:r>
      <w:proofErr w:type="gramEnd"/>
      <w:r w:rsidRPr="009968AD">
        <w:rPr>
          <w:rFonts w:ascii="Times New Roman" w:eastAsia="Times New Roman" w:hAnsi="Times New Roman" w:cs="Times New Roman"/>
          <w:color w:val="000000"/>
          <w:sz w:val="24"/>
          <w:szCs w:val="24"/>
          <w:lang w:val="en"/>
        </w:rPr>
        <w:t xml:space="preserve"> контрол и координация върху дейността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във връзка с прилагането на закона и нормативните актове по прилагането му;</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дава</w:t>
      </w:r>
      <w:proofErr w:type="gramEnd"/>
      <w:r w:rsidRPr="009968AD">
        <w:rPr>
          <w:rFonts w:ascii="Times New Roman" w:eastAsia="Times New Roman" w:hAnsi="Times New Roman" w:cs="Times New Roman"/>
          <w:color w:val="000000"/>
          <w:sz w:val="24"/>
          <w:szCs w:val="24"/>
          <w:lang w:val="en"/>
        </w:rPr>
        <w:t xml:space="preserve"> задължителни за изпълнение от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предписания по прилагането на закона;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осъществява</w:t>
      </w:r>
      <w:proofErr w:type="gramEnd"/>
      <w:r w:rsidRPr="009968AD">
        <w:rPr>
          <w:rFonts w:ascii="Times New Roman" w:eastAsia="Times New Roman" w:hAnsi="Times New Roman" w:cs="Times New Roman"/>
          <w:color w:val="000000"/>
          <w:sz w:val="24"/>
          <w:szCs w:val="24"/>
          <w:lang w:val="en"/>
        </w:rPr>
        <w:t xml:space="preserve"> контрол и координация върху дейността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по прилагането на регламентите по пространствени данни на Европейския съюз;</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4. </w:t>
      </w:r>
      <w:proofErr w:type="gramStart"/>
      <w:r w:rsidRPr="009968AD">
        <w:rPr>
          <w:rFonts w:ascii="Times New Roman" w:eastAsia="Times New Roman" w:hAnsi="Times New Roman" w:cs="Times New Roman"/>
          <w:color w:val="000000"/>
          <w:sz w:val="24"/>
          <w:szCs w:val="24"/>
          <w:lang w:val="en"/>
        </w:rPr>
        <w:t>издава</w:t>
      </w:r>
      <w:proofErr w:type="gramEnd"/>
      <w:r w:rsidRPr="009968AD">
        <w:rPr>
          <w:rFonts w:ascii="Times New Roman" w:eastAsia="Times New Roman" w:hAnsi="Times New Roman" w:cs="Times New Roman"/>
          <w:color w:val="000000"/>
          <w:sz w:val="24"/>
          <w:szCs w:val="24"/>
          <w:lang w:val="en"/>
        </w:rPr>
        <w:t xml:space="preserve"> методически указания по прилагането на закона.</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22. (1) (Изм. - ДВ, бр. 50 от 2016 г., в сила от 01.07.2016 г., изм. - ДВ, бр. 15 от 2022 г., в сила от 22.02.2022 г.) Министърът на електронното управление предприема мерки, които:</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 (</w:t>
      </w:r>
      <w:proofErr w:type="gramStart"/>
      <w:r w:rsidRPr="009968AD">
        <w:rPr>
          <w:rFonts w:ascii="Times New Roman" w:eastAsia="Times New Roman" w:hAnsi="Times New Roman" w:cs="Times New Roman"/>
          <w:color w:val="000000"/>
          <w:sz w:val="24"/>
          <w:szCs w:val="24"/>
          <w:lang w:val="en"/>
        </w:rPr>
        <w:t>доп</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позволяват</w:t>
      </w:r>
      <w:proofErr w:type="gramEnd"/>
      <w:r w:rsidRPr="009968AD">
        <w:rPr>
          <w:rFonts w:ascii="Times New Roman" w:eastAsia="Times New Roman" w:hAnsi="Times New Roman" w:cs="Times New Roman"/>
          <w:color w:val="000000"/>
          <w:sz w:val="24"/>
          <w:szCs w:val="24"/>
          <w:lang w:val="en"/>
        </w:rPr>
        <w:t xml:space="preserve"> безпрепятствен и без ограничение достъп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xml:space="preserve"> до масиви от пространствени данни и услуги за такива данни и обмен и ползване на тези масиви и услуги за целите на публичните си функции, които могат да имат въздействие върху околната среда, включително въз основа на подписани споразумения за обмен;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осигуряват</w:t>
      </w:r>
      <w:proofErr w:type="gramEnd"/>
      <w:r w:rsidRPr="009968AD">
        <w:rPr>
          <w:rFonts w:ascii="Times New Roman" w:eastAsia="Times New Roman" w:hAnsi="Times New Roman" w:cs="Times New Roman"/>
          <w:color w:val="000000"/>
          <w:sz w:val="24"/>
          <w:szCs w:val="24"/>
          <w:lang w:val="en"/>
        </w:rPr>
        <w:t xml:space="preserve"> обмен на масиви от пространствени данни и услуги за такива данни за ползване от други държави - членки на Европейския съюз, и от институциите и органите на Европейския съюз с оглед осъществяването на публичните им функции, които могат да имат въздействие върху околната среда.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Обменът по ал. 1, т. 2 въз основа на взаимност и равнопоставеност се осигурява така, че да е достъпен за органите, създадени с международни споразумения, по които Европейският съюз и държавите - членки на Европейския съюз, са страни, с оглед осъществяването на задачи, които могат да имат въздействие върху околната среда.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Обменът по ал. </w:t>
      </w:r>
      <w:proofErr w:type="gramStart"/>
      <w:r w:rsidRPr="009968AD">
        <w:rPr>
          <w:rFonts w:ascii="Times New Roman" w:eastAsia="Times New Roman" w:hAnsi="Times New Roman" w:cs="Times New Roman"/>
          <w:color w:val="000000"/>
          <w:sz w:val="24"/>
          <w:szCs w:val="24"/>
          <w:lang w:val="en"/>
        </w:rPr>
        <w:t>1</w:t>
      </w:r>
      <w:proofErr w:type="gramEnd"/>
      <w:r w:rsidRPr="009968AD">
        <w:rPr>
          <w:rFonts w:ascii="Times New Roman" w:eastAsia="Times New Roman" w:hAnsi="Times New Roman" w:cs="Times New Roman"/>
          <w:color w:val="000000"/>
          <w:sz w:val="24"/>
          <w:szCs w:val="24"/>
          <w:lang w:val="en"/>
        </w:rPr>
        <w:t>, т. 2 може да бъде ограничен, когато това би оказало неблагоприятно влияние в някои от следните области: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осъществяване</w:t>
      </w:r>
      <w:proofErr w:type="gramEnd"/>
      <w:r w:rsidRPr="009968AD">
        <w:rPr>
          <w:rFonts w:ascii="Times New Roman" w:eastAsia="Times New Roman" w:hAnsi="Times New Roman" w:cs="Times New Roman"/>
          <w:color w:val="000000"/>
          <w:sz w:val="24"/>
          <w:szCs w:val="24"/>
          <w:lang w:val="en"/>
        </w:rPr>
        <w:t xml:space="preserve"> на правораздавателната дейност;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обществената</w:t>
      </w:r>
      <w:proofErr w:type="gramEnd"/>
      <w:r w:rsidRPr="009968AD">
        <w:rPr>
          <w:rFonts w:ascii="Times New Roman" w:eastAsia="Times New Roman" w:hAnsi="Times New Roman" w:cs="Times New Roman"/>
          <w:color w:val="000000"/>
          <w:sz w:val="24"/>
          <w:szCs w:val="24"/>
          <w:lang w:val="en"/>
        </w:rPr>
        <w:t xml:space="preserve"> сигурност, националната отбрана и международните отношения.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(Изм. - ДВ, бр. 50 от 2016 г., в сила от 01.07.2016 г., изм. - ДВ, бр. 15 от 2022 г., в сила от 22.02.2022 г.) Министърът на електронното управление: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w:t>
      </w:r>
      <w:proofErr w:type="gramStart"/>
      <w:r w:rsidRPr="009968AD">
        <w:rPr>
          <w:rFonts w:ascii="Times New Roman" w:eastAsia="Times New Roman" w:hAnsi="Times New Roman" w:cs="Times New Roman"/>
          <w:color w:val="000000"/>
          <w:sz w:val="24"/>
          <w:szCs w:val="24"/>
          <w:lang w:val="en"/>
        </w:rPr>
        <w:t>създава</w:t>
      </w:r>
      <w:proofErr w:type="gramEnd"/>
      <w:r w:rsidRPr="009968AD">
        <w:rPr>
          <w:rFonts w:ascii="Times New Roman" w:eastAsia="Times New Roman" w:hAnsi="Times New Roman" w:cs="Times New Roman"/>
          <w:color w:val="000000"/>
          <w:sz w:val="24"/>
          <w:szCs w:val="24"/>
          <w:lang w:val="en"/>
        </w:rPr>
        <w:t xml:space="preserve"> и поддържа Класификатор на пространствени обекти в съответствие с правото на Европейския съюз в тази област;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контролира</w:t>
      </w:r>
      <w:proofErr w:type="gramEnd"/>
      <w:r w:rsidRPr="009968AD">
        <w:rPr>
          <w:rFonts w:ascii="Times New Roman" w:eastAsia="Times New Roman" w:hAnsi="Times New Roman" w:cs="Times New Roman"/>
          <w:color w:val="000000"/>
          <w:sz w:val="24"/>
          <w:szCs w:val="24"/>
          <w:lang w:val="en"/>
        </w:rPr>
        <w:t xml:space="preserve"> изграждането, поддържането и използването на Националния портал за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w:t>
      </w:r>
      <w:proofErr w:type="gramStart"/>
      <w:r w:rsidRPr="009968AD">
        <w:rPr>
          <w:rFonts w:ascii="Times New Roman" w:eastAsia="Times New Roman" w:hAnsi="Times New Roman" w:cs="Times New Roman"/>
          <w:color w:val="000000"/>
          <w:sz w:val="24"/>
          <w:szCs w:val="24"/>
          <w:lang w:val="en"/>
        </w:rPr>
        <w:t>контролира</w:t>
      </w:r>
      <w:proofErr w:type="gramEnd"/>
      <w:r w:rsidRPr="009968AD">
        <w:rPr>
          <w:rFonts w:ascii="Times New Roman" w:eastAsia="Times New Roman" w:hAnsi="Times New Roman" w:cs="Times New Roman"/>
          <w:color w:val="000000"/>
          <w:sz w:val="24"/>
          <w:szCs w:val="24"/>
          <w:lang w:val="en"/>
        </w:rPr>
        <w:t xml:space="preserve"> изграждането, поддържането и използването на инфраструктурата за пространствена информация в съответствие с този закон.</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23. (Изм. - ДВ, бр. 50 от 2016 г., в сила от 01.07.2016 г., изм. - ДВ, бр. 15 от 2022 г., в сила от 22.02.2022 г.) При изпълнение на правомощията си по този закон министърът на електронното управление се подпомага от: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50 от 2016 </w:t>
      </w:r>
      <w:proofErr w:type="gramStart"/>
      <w:r w:rsidRPr="009968AD">
        <w:rPr>
          <w:rFonts w:ascii="Times New Roman" w:eastAsia="Times New Roman" w:hAnsi="Times New Roman" w:cs="Times New Roman"/>
          <w:color w:val="000000"/>
          <w:sz w:val="24"/>
          <w:szCs w:val="24"/>
          <w:lang w:val="en"/>
        </w:rPr>
        <w:t>г.,</w:t>
      </w:r>
      <w:proofErr w:type="gramEnd"/>
      <w:r w:rsidRPr="009968AD">
        <w:rPr>
          <w:rFonts w:ascii="Times New Roman" w:eastAsia="Times New Roman" w:hAnsi="Times New Roman" w:cs="Times New Roman"/>
          <w:color w:val="000000"/>
          <w:sz w:val="24"/>
          <w:szCs w:val="24"/>
          <w:lang w:val="en"/>
        </w:rPr>
        <w:t xml:space="preserve"> в сила от 01.07.2016 г., отм. - ДВ, бр. 15 от 2022 </w:t>
      </w:r>
      <w:proofErr w:type="gramStart"/>
      <w:r w:rsidRPr="009968AD">
        <w:rPr>
          <w:rFonts w:ascii="Times New Roman" w:eastAsia="Times New Roman" w:hAnsi="Times New Roman" w:cs="Times New Roman"/>
          <w:color w:val="000000"/>
          <w:sz w:val="24"/>
          <w:szCs w:val="24"/>
          <w:lang w:val="en"/>
        </w:rPr>
        <w:t>г.,</w:t>
      </w:r>
      <w:proofErr w:type="gramEnd"/>
      <w:r w:rsidRPr="009968AD">
        <w:rPr>
          <w:rFonts w:ascii="Times New Roman" w:eastAsia="Times New Roman" w:hAnsi="Times New Roman" w:cs="Times New Roman"/>
          <w:color w:val="000000"/>
          <w:sz w:val="24"/>
          <w:szCs w:val="24"/>
          <w:lang w:val="en"/>
        </w:rPr>
        <w:t xml:space="preserve"> в сила от 22.02.2022 г.)</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Междуведомствения съвет по пространствени данни, наричан по-нататък "Междуведомствения съвет".</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24. (1) Междуведомственият съвет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23</w:t>
      </w:r>
      <w:proofErr w:type="gramEnd"/>
      <w:r w:rsidRPr="009968AD">
        <w:rPr>
          <w:rFonts w:ascii="Times New Roman" w:eastAsia="Times New Roman" w:hAnsi="Times New Roman" w:cs="Times New Roman"/>
          <w:color w:val="000000"/>
          <w:sz w:val="24"/>
          <w:szCs w:val="24"/>
          <w:lang w:val="en"/>
        </w:rPr>
        <w:t xml:space="preserve"> се състои от членове, определени от органите на изпълнителната власт, които са първични администратори на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(Изм. - ДВ, бр. 66 от 2013 г., в сила от 26.07.2013 г., изм. - ДВ, бр. 98 от 2014 г., в сила от 28.11.2014 г., изм. - ДВ, бр. 50 от 2016 г., в сила от 01.07.2016 г., изм. - ДВ, бр. </w:t>
      </w:r>
      <w:r w:rsidRPr="009968AD">
        <w:rPr>
          <w:rFonts w:ascii="Times New Roman" w:eastAsia="Times New Roman" w:hAnsi="Times New Roman" w:cs="Times New Roman"/>
          <w:color w:val="000000"/>
          <w:sz w:val="24"/>
          <w:szCs w:val="24"/>
          <w:lang w:val="en"/>
        </w:rPr>
        <w:lastRenderedPageBreak/>
        <w:t>15 от 2022 г., в сила от 22.02.2022 г.) Председател на Междуведомствения съвет е министърът на електронното управление или оправомощено от него длъжностно лице, а заместник-председатели са заместник-министър на околната среда и водите и заместник-министър на регионалното развитие и благоустройството или оправомощени от тях длъжностни лица.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(3) За изпълнение на конкретни задачи Междуведомственият съвет с решение определя експертни комисии и групи.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Междуведомственият съвет: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50 от 2016 </w:t>
      </w:r>
      <w:proofErr w:type="gramStart"/>
      <w:r w:rsidRPr="009968AD">
        <w:rPr>
          <w:rFonts w:ascii="Times New Roman" w:eastAsia="Times New Roman" w:hAnsi="Times New Roman" w:cs="Times New Roman"/>
          <w:color w:val="000000"/>
          <w:sz w:val="24"/>
          <w:szCs w:val="24"/>
          <w:lang w:val="en"/>
        </w:rPr>
        <w:t>г.,</w:t>
      </w:r>
      <w:proofErr w:type="gramEnd"/>
      <w:r w:rsidRPr="009968AD">
        <w:rPr>
          <w:rFonts w:ascii="Times New Roman" w:eastAsia="Times New Roman" w:hAnsi="Times New Roman" w:cs="Times New Roman"/>
          <w:color w:val="000000"/>
          <w:sz w:val="24"/>
          <w:szCs w:val="24"/>
          <w:lang w:val="en"/>
        </w:rPr>
        <w:t xml:space="preserve"> в сила от 01.07.2016 г., изм. - ДВ, бр. 15 от 2022 </w:t>
      </w:r>
      <w:proofErr w:type="gramStart"/>
      <w:r w:rsidRPr="009968AD">
        <w:rPr>
          <w:rFonts w:ascii="Times New Roman" w:eastAsia="Times New Roman" w:hAnsi="Times New Roman" w:cs="Times New Roman"/>
          <w:color w:val="000000"/>
          <w:sz w:val="24"/>
          <w:szCs w:val="24"/>
          <w:lang w:val="en"/>
        </w:rPr>
        <w:t>г.,</w:t>
      </w:r>
      <w:proofErr w:type="gramEnd"/>
      <w:r w:rsidRPr="009968AD">
        <w:rPr>
          <w:rFonts w:ascii="Times New Roman" w:eastAsia="Times New Roman" w:hAnsi="Times New Roman" w:cs="Times New Roman"/>
          <w:color w:val="000000"/>
          <w:sz w:val="24"/>
          <w:szCs w:val="24"/>
          <w:lang w:val="en"/>
        </w:rPr>
        <w:t xml:space="preserve"> в сила от 22.02.2022 г.) </w:t>
      </w:r>
      <w:proofErr w:type="gramStart"/>
      <w:r w:rsidRPr="009968AD">
        <w:rPr>
          <w:rFonts w:ascii="Times New Roman" w:eastAsia="Times New Roman" w:hAnsi="Times New Roman" w:cs="Times New Roman"/>
          <w:color w:val="000000"/>
          <w:sz w:val="24"/>
          <w:szCs w:val="24"/>
          <w:lang w:val="en"/>
        </w:rPr>
        <w:t>подпомага</w:t>
      </w:r>
      <w:proofErr w:type="gramEnd"/>
      <w:r w:rsidRPr="009968AD">
        <w:rPr>
          <w:rFonts w:ascii="Times New Roman" w:eastAsia="Times New Roman" w:hAnsi="Times New Roman" w:cs="Times New Roman"/>
          <w:color w:val="000000"/>
          <w:sz w:val="24"/>
          <w:szCs w:val="24"/>
          <w:lang w:val="en"/>
        </w:rPr>
        <w:t xml:space="preserve"> министъра на електронното управление при осъществяването на методическо ръководство по изграждането, внедряването, развитието, поддържането и ползването на инфраструктурата за пространствена информация;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прави</w:t>
      </w:r>
      <w:proofErr w:type="gramEnd"/>
      <w:r w:rsidRPr="009968AD">
        <w:rPr>
          <w:rFonts w:ascii="Times New Roman" w:eastAsia="Times New Roman" w:hAnsi="Times New Roman" w:cs="Times New Roman"/>
          <w:color w:val="000000"/>
          <w:sz w:val="24"/>
          <w:szCs w:val="24"/>
          <w:lang w:val="en"/>
        </w:rPr>
        <w:t xml:space="preserve"> предложения относно дейността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000000"/>
          <w:sz w:val="24"/>
          <w:szCs w:val="24"/>
          <w:lang w:val="en"/>
        </w:rPr>
        <w:t xml:space="preserve"> във връзка с осигуряването на достъп до пространствени данни и услуги за тях;</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3. (</w:t>
      </w:r>
      <w:proofErr w:type="gramStart"/>
      <w:r w:rsidRPr="009968AD">
        <w:rPr>
          <w:rFonts w:ascii="Times New Roman" w:eastAsia="Times New Roman" w:hAnsi="Times New Roman" w:cs="Times New Roman"/>
          <w:color w:val="000000"/>
          <w:sz w:val="24"/>
          <w:szCs w:val="24"/>
          <w:lang w:val="en"/>
        </w:rPr>
        <w:t>нова</w:t>
      </w:r>
      <w:proofErr w:type="gramEnd"/>
      <w:r w:rsidRPr="009968AD">
        <w:rPr>
          <w:rFonts w:ascii="Times New Roman" w:eastAsia="Times New Roman" w:hAnsi="Times New Roman" w:cs="Times New Roman"/>
          <w:color w:val="000000"/>
          <w:sz w:val="24"/>
          <w:szCs w:val="24"/>
          <w:lang w:val="en"/>
        </w:rPr>
        <w:t xml:space="preserve"> - ДВ, бр. 26 от 2015 г.) координира участието на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потребителите и доставчиците на услуги с добавена стойност при: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а) </w:t>
      </w:r>
      <w:proofErr w:type="gramStart"/>
      <w:r w:rsidRPr="009968AD">
        <w:rPr>
          <w:rFonts w:ascii="Times New Roman" w:eastAsia="Times New Roman" w:hAnsi="Times New Roman" w:cs="Times New Roman"/>
          <w:color w:val="000000"/>
          <w:sz w:val="24"/>
          <w:szCs w:val="24"/>
          <w:lang w:val="en"/>
        </w:rPr>
        <w:t>определянето</w:t>
      </w:r>
      <w:proofErr w:type="gramEnd"/>
      <w:r w:rsidRPr="009968AD">
        <w:rPr>
          <w:rFonts w:ascii="Times New Roman" w:eastAsia="Times New Roman" w:hAnsi="Times New Roman" w:cs="Times New Roman"/>
          <w:color w:val="000000"/>
          <w:sz w:val="24"/>
          <w:szCs w:val="24"/>
          <w:lang w:val="en"/>
        </w:rPr>
        <w:t xml:space="preserve"> на съответните масиви от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б) </w:t>
      </w:r>
      <w:proofErr w:type="gramStart"/>
      <w:r w:rsidRPr="009968AD">
        <w:rPr>
          <w:rFonts w:ascii="Times New Roman" w:eastAsia="Times New Roman" w:hAnsi="Times New Roman" w:cs="Times New Roman"/>
          <w:color w:val="000000"/>
          <w:sz w:val="24"/>
          <w:szCs w:val="24"/>
          <w:lang w:val="en"/>
        </w:rPr>
        <w:t>определянето</w:t>
      </w:r>
      <w:proofErr w:type="gramEnd"/>
      <w:r w:rsidRPr="009968AD">
        <w:rPr>
          <w:rFonts w:ascii="Times New Roman" w:eastAsia="Times New Roman" w:hAnsi="Times New Roman" w:cs="Times New Roman"/>
          <w:color w:val="000000"/>
          <w:sz w:val="24"/>
          <w:szCs w:val="24"/>
          <w:lang w:val="en"/>
        </w:rPr>
        <w:t xml:space="preserve"> на потребителските нужди;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в) </w:t>
      </w:r>
      <w:proofErr w:type="gramStart"/>
      <w:r w:rsidRPr="009968AD">
        <w:rPr>
          <w:rFonts w:ascii="Times New Roman" w:eastAsia="Times New Roman" w:hAnsi="Times New Roman" w:cs="Times New Roman"/>
          <w:color w:val="000000"/>
          <w:sz w:val="24"/>
          <w:szCs w:val="24"/>
          <w:lang w:val="en"/>
        </w:rPr>
        <w:t>предоставянето</w:t>
      </w:r>
      <w:proofErr w:type="gramEnd"/>
      <w:r w:rsidRPr="009968AD">
        <w:rPr>
          <w:rFonts w:ascii="Times New Roman" w:eastAsia="Times New Roman" w:hAnsi="Times New Roman" w:cs="Times New Roman"/>
          <w:color w:val="000000"/>
          <w:sz w:val="24"/>
          <w:szCs w:val="24"/>
          <w:lang w:val="en"/>
        </w:rPr>
        <w:t xml:space="preserve"> на информация за съществуващи практики, 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г) </w:t>
      </w:r>
      <w:proofErr w:type="gramStart"/>
      <w:r w:rsidRPr="009968AD">
        <w:rPr>
          <w:rFonts w:ascii="Times New Roman" w:eastAsia="Times New Roman" w:hAnsi="Times New Roman" w:cs="Times New Roman"/>
          <w:color w:val="000000"/>
          <w:sz w:val="24"/>
          <w:szCs w:val="24"/>
          <w:lang w:val="en"/>
        </w:rPr>
        <w:t>събирането</w:t>
      </w:r>
      <w:proofErr w:type="gramEnd"/>
      <w:r w:rsidRPr="009968AD">
        <w:rPr>
          <w:rFonts w:ascii="Times New Roman" w:eastAsia="Times New Roman" w:hAnsi="Times New Roman" w:cs="Times New Roman"/>
          <w:color w:val="000000"/>
          <w:sz w:val="24"/>
          <w:szCs w:val="24"/>
          <w:lang w:val="en"/>
        </w:rPr>
        <w:t xml:space="preserve"> и обобщаването на информация, необходима за изготвянето на докладите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20</w:t>
      </w:r>
      <w:proofErr w:type="gramEnd"/>
      <w:r w:rsidRPr="009968AD">
        <w:rPr>
          <w:rFonts w:ascii="Times New Roman" w:eastAsia="Times New Roman" w:hAnsi="Times New Roman" w:cs="Times New Roman"/>
          <w:color w:val="8B0000"/>
          <w:sz w:val="24"/>
          <w:szCs w:val="24"/>
          <w:u w:val="single"/>
          <w:lang w:val="en"/>
        </w:rPr>
        <w:t>, ал. 2 - 4</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w:t>
      </w:r>
      <w:proofErr w:type="gramStart"/>
      <w:r w:rsidRPr="009968AD">
        <w:rPr>
          <w:rFonts w:ascii="Times New Roman" w:eastAsia="Times New Roman" w:hAnsi="Times New Roman" w:cs="Times New Roman"/>
          <w:color w:val="000000"/>
          <w:sz w:val="24"/>
          <w:szCs w:val="24"/>
          <w:lang w:val="en"/>
        </w:rPr>
        <w:t>нова</w:t>
      </w:r>
      <w:proofErr w:type="gramEnd"/>
      <w:r w:rsidRPr="009968AD">
        <w:rPr>
          <w:rFonts w:ascii="Times New Roman" w:eastAsia="Times New Roman" w:hAnsi="Times New Roman" w:cs="Times New Roman"/>
          <w:color w:val="000000"/>
          <w:sz w:val="24"/>
          <w:szCs w:val="24"/>
          <w:lang w:val="en"/>
        </w:rPr>
        <w:t xml:space="preserve"> - ДВ, бр. 26 от 2015 г.) одобрява функционалностите и стандартите, на които следва да отговаря Националният портал за пространствени данни на всички етапи при създаването, управлението, поддържането и развитието му.</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(5) Министерският съвет приема правилник за дейността, структурата и организацията на работа на Междуведомствения съвет по предложение на неговия председател.</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(6) (Изм. - ДВ, бр. 50 от 2016 г., в сила от 01.07.2016 г., изм. - ДВ, бр. 15 от 2022 г., в сила от 22.02.2022 г.) Административното обслужване на Междуведомствения съвет се извършва от администрацията на Министерството на електронното управление.</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100" w:afterAutospacing="1"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Глава пета.</w:t>
      </w:r>
      <w:r w:rsidRPr="009968AD">
        <w:rPr>
          <w:rFonts w:ascii="Times New Roman" w:eastAsia="Times New Roman" w:hAnsi="Times New Roman" w:cs="Times New Roman"/>
          <w:b/>
          <w:bCs/>
          <w:color w:val="000000"/>
          <w:sz w:val="26"/>
          <w:szCs w:val="26"/>
          <w:lang w:val="en"/>
        </w:rPr>
        <w:br/>
        <w:t>АДМИНИСТРАТИВНОНАКАЗАТЕЛНА ОТГОВОРНОСТ</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Чл. 25. (1) Длъжностно лице или лице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което наруши или не изпълни задължение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7</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2</w:t>
      </w:r>
      <w:proofErr w:type="gramEnd"/>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8</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2</w:t>
      </w:r>
      <w:proofErr w:type="gramEnd"/>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чл. 10</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11</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12</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2</w:t>
      </w:r>
      <w:proofErr w:type="gramEnd"/>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14</w:t>
      </w:r>
      <w:proofErr w:type="gramEnd"/>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17</w:t>
      </w:r>
      <w:proofErr w:type="gramEnd"/>
      <w:r w:rsidRPr="009968AD">
        <w:rPr>
          <w:rFonts w:ascii="Times New Roman" w:eastAsia="Times New Roman" w:hAnsi="Times New Roman" w:cs="Times New Roman"/>
          <w:color w:val="8B0000"/>
          <w:sz w:val="24"/>
          <w:szCs w:val="24"/>
          <w:u w:val="single"/>
          <w:lang w:val="en"/>
        </w:rPr>
        <w:t>, ал. 1 - 3</w:t>
      </w:r>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18</w:t>
      </w:r>
      <w:r w:rsidRPr="009968AD">
        <w:rPr>
          <w:rFonts w:ascii="Times New Roman" w:eastAsia="Times New Roman" w:hAnsi="Times New Roman" w:cs="Times New Roman"/>
          <w:color w:val="000000"/>
          <w:sz w:val="24"/>
          <w:szCs w:val="24"/>
          <w:lang w:val="en"/>
        </w:rPr>
        <w:t xml:space="preserve"> и</w:t>
      </w:r>
      <w:proofErr w:type="gramEnd"/>
      <w:r w:rsidRPr="009968AD">
        <w:rPr>
          <w:rFonts w:ascii="Times New Roman" w:eastAsia="Times New Roman" w:hAnsi="Times New Roman" w:cs="Times New Roman"/>
          <w:color w:val="000000"/>
          <w:sz w:val="24"/>
          <w:szCs w:val="24"/>
          <w:lang w:val="en"/>
        </w:rPr>
        <w:t xml:space="preserve">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21</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2</w:t>
      </w:r>
      <w:proofErr w:type="gramEnd"/>
      <w:r w:rsidRPr="009968AD">
        <w:rPr>
          <w:rFonts w:ascii="Times New Roman" w:eastAsia="Times New Roman" w:hAnsi="Times New Roman" w:cs="Times New Roman"/>
          <w:color w:val="8B0000"/>
          <w:sz w:val="24"/>
          <w:szCs w:val="24"/>
          <w:u w:val="single"/>
          <w:lang w:val="en"/>
        </w:rPr>
        <w:t>, т. 2</w:t>
      </w:r>
      <w:r w:rsidRPr="009968AD">
        <w:rPr>
          <w:rFonts w:ascii="Times New Roman" w:eastAsia="Times New Roman" w:hAnsi="Times New Roman" w:cs="Times New Roman"/>
          <w:color w:val="000000"/>
          <w:sz w:val="24"/>
          <w:szCs w:val="24"/>
          <w:lang w:val="en"/>
        </w:rPr>
        <w:t>, се наказва с глоба или с имуществена санкция.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Глобите за длъжностните лица са в размер от 1000 до 5000 лв., а за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глобата или имуществената санкция е в размер от 5000 до 30 000 лв.</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Когато нарушението е извършено повторно, глобата е в размер от 5000 до 10 000 </w:t>
      </w:r>
      <w:proofErr w:type="gramStart"/>
      <w:r w:rsidRPr="009968AD">
        <w:rPr>
          <w:rFonts w:ascii="Times New Roman" w:eastAsia="Times New Roman" w:hAnsi="Times New Roman" w:cs="Times New Roman"/>
          <w:color w:val="000000"/>
          <w:sz w:val="24"/>
          <w:szCs w:val="24"/>
          <w:lang w:val="en"/>
        </w:rPr>
        <w:t>лв.,</w:t>
      </w:r>
      <w:proofErr w:type="gramEnd"/>
      <w:r w:rsidRPr="009968AD">
        <w:rPr>
          <w:rFonts w:ascii="Times New Roman" w:eastAsia="Times New Roman" w:hAnsi="Times New Roman" w:cs="Times New Roman"/>
          <w:color w:val="000000"/>
          <w:sz w:val="24"/>
          <w:szCs w:val="24"/>
          <w:lang w:val="en"/>
        </w:rPr>
        <w:t xml:space="preserve"> а имуществената санкция - от 10 000 до 100 000 лв.</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За нарушение на този закон и на издадените въз основа на него актове, за което не е предвидено друго наказание, се налага глоба или имуществена санкция в размер от 500 до 5000 лв.</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Чл. 26. (1) (Изм. - ДВ, бр. 50 от 2016 г., в сила от 01.07.2016 г., изм. - ДВ, бр. 15 от 2022 г., в сила от 22.02.2022 г.) Нарушенията се констатират с актове, съставени от длъжностни лица, определени със заповед на министъра на електронното управление.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(Изм. - ДВ, бр. 50 от 2016 г., в сила от 01.07.2016 г., изм. - ДВ, бр. 15 от 2022 г., в сила от 22.02.2022 г.) Въз основа на съставените актове министърът на електронното управление или оправомощено от него длъжностно лице издава наказателни постановления.</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(3) Съставянето на актовете и издаването на наказателните постановления за административни нарушения по този закон, както и тяхното обжалване и изпълнение се извършват по реда на </w:t>
      </w:r>
      <w:r w:rsidRPr="009968AD">
        <w:rPr>
          <w:rFonts w:ascii="Times New Roman" w:eastAsia="Times New Roman" w:hAnsi="Times New Roman" w:cs="Times New Roman"/>
          <w:color w:val="0000FF"/>
          <w:sz w:val="24"/>
          <w:szCs w:val="24"/>
          <w:u w:val="single"/>
          <w:lang w:val="en"/>
        </w:rPr>
        <w:t>Закона за административните нарушения и наказания</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12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240" w:line="240" w:lineRule="auto"/>
        <w:jc w:val="center"/>
        <w:textAlignment w:val="center"/>
        <w:rPr>
          <w:rFonts w:ascii="Times New Roman" w:eastAsia="Times New Roman" w:hAnsi="Times New Roman" w:cs="Times New Roman"/>
          <w:b/>
          <w:bCs/>
          <w:color w:val="000000"/>
          <w:sz w:val="24"/>
          <w:szCs w:val="24"/>
          <w:lang w:val="en"/>
        </w:rPr>
      </w:pPr>
      <w:r w:rsidRPr="009968AD">
        <w:rPr>
          <w:rFonts w:ascii="Times New Roman" w:eastAsia="Times New Roman" w:hAnsi="Times New Roman" w:cs="Times New Roman"/>
          <w:b/>
          <w:bCs/>
          <w:color w:val="000000"/>
          <w:sz w:val="24"/>
          <w:szCs w:val="24"/>
          <w:lang w:val="en"/>
        </w:rPr>
        <w:t>Допълнителни разпоредби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1. По смисъла на този закон: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r w:rsidRPr="009968AD">
        <w:rPr>
          <w:rFonts w:ascii="Times New Roman" w:eastAsia="Times New Roman" w:hAnsi="Times New Roman" w:cs="Times New Roman"/>
          <w:color w:val="840084"/>
          <w:sz w:val="24"/>
          <w:szCs w:val="24"/>
          <w:u w:val="single"/>
          <w:lang w:val="en"/>
        </w:rPr>
        <w:t>Администратор на пространствени данни</w:t>
      </w:r>
      <w:r w:rsidRPr="009968AD">
        <w:rPr>
          <w:rFonts w:ascii="Times New Roman" w:eastAsia="Times New Roman" w:hAnsi="Times New Roman" w:cs="Times New Roman"/>
          <w:color w:val="000000"/>
          <w:sz w:val="24"/>
          <w:szCs w:val="24"/>
          <w:lang w:val="en"/>
        </w:rPr>
        <w:t>" е орган на публичната власт, както и физическо или юридическо лице, които предоставят публични услуги за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2. "</w:t>
      </w:r>
      <w:r w:rsidRPr="009968AD">
        <w:rPr>
          <w:rFonts w:ascii="Times New Roman" w:eastAsia="Times New Roman" w:hAnsi="Times New Roman" w:cs="Times New Roman"/>
          <w:color w:val="840084"/>
          <w:sz w:val="24"/>
          <w:szCs w:val="24"/>
          <w:u w:val="single"/>
          <w:lang w:val="en"/>
        </w:rPr>
        <w:t>Масив от пространствени данни</w:t>
      </w:r>
      <w:r w:rsidRPr="009968AD">
        <w:rPr>
          <w:rFonts w:ascii="Times New Roman" w:eastAsia="Times New Roman" w:hAnsi="Times New Roman" w:cs="Times New Roman"/>
          <w:color w:val="000000"/>
          <w:sz w:val="24"/>
          <w:szCs w:val="24"/>
          <w:lang w:val="en"/>
        </w:rPr>
        <w:t>" е определяем набор от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3. "</w:t>
      </w:r>
      <w:r w:rsidRPr="009968AD">
        <w:rPr>
          <w:rFonts w:ascii="Times New Roman" w:eastAsia="Times New Roman" w:hAnsi="Times New Roman" w:cs="Times New Roman"/>
          <w:color w:val="840084"/>
          <w:sz w:val="24"/>
          <w:szCs w:val="24"/>
          <w:u w:val="single"/>
          <w:lang w:val="en"/>
        </w:rPr>
        <w:t>Метаданни</w:t>
      </w:r>
      <w:r w:rsidRPr="009968AD">
        <w:rPr>
          <w:rFonts w:ascii="Times New Roman" w:eastAsia="Times New Roman" w:hAnsi="Times New Roman" w:cs="Times New Roman"/>
          <w:color w:val="000000"/>
          <w:sz w:val="24"/>
          <w:szCs w:val="24"/>
          <w:lang w:val="en"/>
        </w:rPr>
        <w:t>" е информация, описваща масив от пространствени данни и услуги за пространствени данни, позволяваща тяхното откриване, обобщаване и използване.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4. "</w:t>
      </w:r>
      <w:r w:rsidRPr="009968AD">
        <w:rPr>
          <w:rFonts w:ascii="Times New Roman" w:eastAsia="Times New Roman" w:hAnsi="Times New Roman" w:cs="Times New Roman"/>
          <w:color w:val="840084"/>
          <w:sz w:val="24"/>
          <w:szCs w:val="24"/>
          <w:u w:val="single"/>
          <w:lang w:val="en"/>
        </w:rPr>
        <w:t>Оперативна съвместимост</w:t>
      </w:r>
      <w:r w:rsidRPr="009968AD">
        <w:rPr>
          <w:rFonts w:ascii="Times New Roman" w:eastAsia="Times New Roman" w:hAnsi="Times New Roman" w:cs="Times New Roman"/>
          <w:color w:val="000000"/>
          <w:sz w:val="24"/>
          <w:szCs w:val="24"/>
          <w:lang w:val="en"/>
        </w:rPr>
        <w:t>" е възможността за съчетаване на пространствените данни и за взаимодействие на услугите, използвайки единни технологични стандарти и процеси без повторяема ръчна намеса, за да се постигне последователен резултат и да бъде увеличена добавената стойност на масива от данни и услуги.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5.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r w:rsidRPr="009968AD">
        <w:rPr>
          <w:rFonts w:ascii="Times New Roman" w:eastAsia="Times New Roman" w:hAnsi="Times New Roman" w:cs="Times New Roman"/>
          <w:color w:val="840084"/>
          <w:sz w:val="24"/>
          <w:szCs w:val="24"/>
          <w:u w:val="single"/>
          <w:lang w:val="en"/>
        </w:rPr>
        <w:t>Орган на публичната власт</w:t>
      </w:r>
      <w:r w:rsidRPr="009968AD">
        <w:rPr>
          <w:rFonts w:ascii="Times New Roman" w:eastAsia="Times New Roman" w:hAnsi="Times New Roman" w:cs="Times New Roman"/>
          <w:color w:val="000000"/>
          <w:sz w:val="24"/>
          <w:szCs w:val="24"/>
          <w:lang w:val="en"/>
        </w:rPr>
        <w:t>" 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а) (</w:t>
      </w:r>
      <w:proofErr w:type="gramStart"/>
      <w:r w:rsidRPr="009968AD">
        <w:rPr>
          <w:rFonts w:ascii="Times New Roman" w:eastAsia="Times New Roman" w:hAnsi="Times New Roman" w:cs="Times New Roman"/>
          <w:color w:val="000000"/>
          <w:sz w:val="24"/>
          <w:szCs w:val="24"/>
          <w:lang w:val="en"/>
        </w:rPr>
        <w:t>доп</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орган на изпълнителната власт или на местното самоуправление, ако събирането или разпространението на масивите от пространствени данни е предвидено в закон, включително консултативни органи на национално, регионално и местно равнище, които подпомагат дейността на органите на изпълнителната власт и на местното самоуправление;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б) (</w:t>
      </w:r>
      <w:proofErr w:type="gramStart"/>
      <w:r w:rsidRPr="009968AD">
        <w:rPr>
          <w:rFonts w:ascii="Times New Roman" w:eastAsia="Times New Roman" w:hAnsi="Times New Roman" w:cs="Times New Roman"/>
          <w:color w:val="000000"/>
          <w:sz w:val="24"/>
          <w:szCs w:val="24"/>
          <w:lang w:val="en"/>
        </w:rPr>
        <w:t>доп</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proofErr w:type="gramStart"/>
      <w:r w:rsidRPr="009968AD">
        <w:rPr>
          <w:rFonts w:ascii="Times New Roman" w:eastAsia="Times New Roman" w:hAnsi="Times New Roman" w:cs="Times New Roman"/>
          <w:color w:val="000000"/>
          <w:sz w:val="24"/>
          <w:szCs w:val="24"/>
          <w:lang w:val="en"/>
        </w:rPr>
        <w:t>физическо</w:t>
      </w:r>
      <w:proofErr w:type="gramEnd"/>
      <w:r w:rsidRPr="009968AD">
        <w:rPr>
          <w:rFonts w:ascii="Times New Roman" w:eastAsia="Times New Roman" w:hAnsi="Times New Roman" w:cs="Times New Roman"/>
          <w:color w:val="000000"/>
          <w:sz w:val="24"/>
          <w:szCs w:val="24"/>
          <w:lang w:val="en"/>
        </w:rPr>
        <w:t xml:space="preserve"> или юридическо лице, което изпълнява административни публични функции съгласно действащото законодателство, включително специфични задачи, дейности или услуги, свързани с околната среда;</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в)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и доп.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физическо или юридическо лице с публични правомощия или функции или което предоставя публични услуги, свързани с околната среда, под контрола на органите и лицата по букви "а" и "б".</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6. "</w:t>
      </w:r>
      <w:r w:rsidRPr="009968AD">
        <w:rPr>
          <w:rFonts w:ascii="Times New Roman" w:eastAsia="Times New Roman" w:hAnsi="Times New Roman" w:cs="Times New Roman"/>
          <w:color w:val="840084"/>
          <w:sz w:val="24"/>
          <w:szCs w:val="24"/>
          <w:u w:val="single"/>
          <w:lang w:val="en"/>
        </w:rPr>
        <w:t>Повторно нарушение</w:t>
      </w:r>
      <w:r w:rsidRPr="009968AD">
        <w:rPr>
          <w:rFonts w:ascii="Times New Roman" w:eastAsia="Times New Roman" w:hAnsi="Times New Roman" w:cs="Times New Roman"/>
          <w:color w:val="000000"/>
          <w:sz w:val="24"/>
          <w:szCs w:val="24"/>
          <w:lang w:val="en"/>
        </w:rPr>
        <w:t>" е нарушение, което е извършено в едногодишен срок от влизането в сила на наказателното постановление, с което е наложено наказание за същия вид нарушение.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lastRenderedPageBreak/>
        <w:t>7. "</w:t>
      </w:r>
      <w:r w:rsidRPr="009968AD">
        <w:rPr>
          <w:rFonts w:ascii="Times New Roman" w:eastAsia="Times New Roman" w:hAnsi="Times New Roman" w:cs="Times New Roman"/>
          <w:color w:val="840084"/>
          <w:sz w:val="24"/>
          <w:szCs w:val="24"/>
          <w:u w:val="single"/>
          <w:lang w:val="en"/>
        </w:rPr>
        <w:t>Пространствен обект</w:t>
      </w:r>
      <w:r w:rsidRPr="009968AD">
        <w:rPr>
          <w:rFonts w:ascii="Times New Roman" w:eastAsia="Times New Roman" w:hAnsi="Times New Roman" w:cs="Times New Roman"/>
          <w:color w:val="000000"/>
          <w:sz w:val="24"/>
          <w:szCs w:val="24"/>
          <w:lang w:val="en"/>
        </w:rPr>
        <w:t>" е абстрактно представяне на обективно съществуваща даденост от действителността, свързано с определено местоположение или географски район.</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8.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r w:rsidRPr="009968AD">
        <w:rPr>
          <w:rFonts w:ascii="Times New Roman" w:eastAsia="Times New Roman" w:hAnsi="Times New Roman" w:cs="Times New Roman"/>
          <w:color w:val="840084"/>
          <w:sz w:val="24"/>
          <w:szCs w:val="24"/>
          <w:u w:val="single"/>
          <w:lang w:val="en"/>
        </w:rPr>
        <w:t>Първични администратори на пространствени данни</w:t>
      </w:r>
      <w:r w:rsidRPr="009968AD">
        <w:rPr>
          <w:rFonts w:ascii="Times New Roman" w:eastAsia="Times New Roman" w:hAnsi="Times New Roman" w:cs="Times New Roman"/>
          <w:color w:val="000000"/>
          <w:sz w:val="24"/>
          <w:szCs w:val="24"/>
          <w:lang w:val="en"/>
        </w:rPr>
        <w:t>" са органи на публичната власт, които събират, създават, поддържат и актуализират бази от пространствени 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9. "</w:t>
      </w:r>
      <w:r w:rsidRPr="009968AD">
        <w:rPr>
          <w:rFonts w:ascii="Times New Roman" w:eastAsia="Times New Roman" w:hAnsi="Times New Roman" w:cs="Times New Roman"/>
          <w:color w:val="840084"/>
          <w:sz w:val="24"/>
          <w:szCs w:val="24"/>
          <w:u w:val="single"/>
          <w:lang w:val="en"/>
        </w:rPr>
        <w:t>Референтен информационен масив от пространствени данни</w:t>
      </w:r>
      <w:r w:rsidRPr="009968AD">
        <w:rPr>
          <w:rFonts w:ascii="Times New Roman" w:eastAsia="Times New Roman" w:hAnsi="Times New Roman" w:cs="Times New Roman"/>
          <w:color w:val="000000"/>
          <w:sz w:val="24"/>
          <w:szCs w:val="24"/>
          <w:lang w:val="en"/>
        </w:rPr>
        <w:t>" е стандартизиран набор от пространствени данни, създаден в съответствие с изискванията на този закон и предназначен за адаптиране на информационни масиви.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10. (</w:t>
      </w:r>
      <w:proofErr w:type="gramStart"/>
      <w:r w:rsidRPr="009968AD">
        <w:rPr>
          <w:rFonts w:ascii="Times New Roman" w:eastAsia="Times New Roman" w:hAnsi="Times New Roman" w:cs="Times New Roman"/>
          <w:color w:val="000000"/>
          <w:sz w:val="24"/>
          <w:szCs w:val="24"/>
          <w:lang w:val="en"/>
        </w:rPr>
        <w:t>изм</w:t>
      </w:r>
      <w:proofErr w:type="gramEnd"/>
      <w:r w:rsidRPr="009968AD">
        <w:rPr>
          <w:rFonts w:ascii="Times New Roman" w:eastAsia="Times New Roman" w:hAnsi="Times New Roman" w:cs="Times New Roman"/>
          <w:color w:val="000000"/>
          <w:sz w:val="24"/>
          <w:szCs w:val="24"/>
          <w:lang w:val="en"/>
        </w:rPr>
        <w:t xml:space="preserve">. - ДВ, бр. </w:t>
      </w:r>
      <w:proofErr w:type="gramStart"/>
      <w:r w:rsidRPr="009968AD">
        <w:rPr>
          <w:rFonts w:ascii="Times New Roman" w:eastAsia="Times New Roman" w:hAnsi="Times New Roman" w:cs="Times New Roman"/>
          <w:color w:val="000000"/>
          <w:sz w:val="24"/>
          <w:szCs w:val="24"/>
          <w:lang w:val="en"/>
        </w:rPr>
        <w:t>26 от</w:t>
      </w:r>
      <w:proofErr w:type="gramEnd"/>
      <w:r w:rsidRPr="009968AD">
        <w:rPr>
          <w:rFonts w:ascii="Times New Roman" w:eastAsia="Times New Roman" w:hAnsi="Times New Roman" w:cs="Times New Roman"/>
          <w:color w:val="000000"/>
          <w:sz w:val="24"/>
          <w:szCs w:val="24"/>
          <w:lang w:val="en"/>
        </w:rPr>
        <w:t xml:space="preserve"> 2015 г.) "</w:t>
      </w:r>
      <w:r w:rsidRPr="009968AD">
        <w:rPr>
          <w:rFonts w:ascii="Times New Roman" w:eastAsia="Times New Roman" w:hAnsi="Times New Roman" w:cs="Times New Roman"/>
          <w:color w:val="840084"/>
          <w:sz w:val="24"/>
          <w:szCs w:val="24"/>
          <w:u w:val="single"/>
          <w:lang w:val="en"/>
        </w:rPr>
        <w:t>Трето лице</w:t>
      </w:r>
      <w:r w:rsidRPr="009968AD">
        <w:rPr>
          <w:rFonts w:ascii="Times New Roman" w:eastAsia="Times New Roman" w:hAnsi="Times New Roman" w:cs="Times New Roman"/>
          <w:color w:val="000000"/>
          <w:sz w:val="24"/>
          <w:szCs w:val="24"/>
          <w:lang w:val="en"/>
        </w:rPr>
        <w:t>" е физическо или юридическо лице, различно от орган на публичната власт.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11. "</w:t>
      </w:r>
      <w:r w:rsidRPr="009968AD">
        <w:rPr>
          <w:rFonts w:ascii="Times New Roman" w:eastAsia="Times New Roman" w:hAnsi="Times New Roman" w:cs="Times New Roman"/>
          <w:color w:val="840084"/>
          <w:sz w:val="24"/>
          <w:szCs w:val="24"/>
          <w:u w:val="single"/>
          <w:lang w:val="en"/>
        </w:rPr>
        <w:t>Услуги за изтегляне на данни</w:t>
      </w:r>
      <w:r w:rsidRPr="009968AD">
        <w:rPr>
          <w:rFonts w:ascii="Times New Roman" w:eastAsia="Times New Roman" w:hAnsi="Times New Roman" w:cs="Times New Roman"/>
          <w:color w:val="000000"/>
          <w:sz w:val="24"/>
          <w:szCs w:val="24"/>
          <w:lang w:val="en"/>
        </w:rPr>
        <w:t>" са тези, които осигуряват копиране на масиви от пространствени данни или на части от тези масиви, и където е приложимо, осигуряване на пряк достъп до тях.</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12. "</w:t>
      </w:r>
      <w:r w:rsidRPr="009968AD">
        <w:rPr>
          <w:rFonts w:ascii="Times New Roman" w:eastAsia="Times New Roman" w:hAnsi="Times New Roman" w:cs="Times New Roman"/>
          <w:color w:val="840084"/>
          <w:sz w:val="24"/>
          <w:szCs w:val="24"/>
          <w:u w:val="single"/>
          <w:lang w:val="en"/>
        </w:rPr>
        <w:t>Услуги за намиране</w:t>
      </w:r>
      <w:r w:rsidRPr="009968AD">
        <w:rPr>
          <w:rFonts w:ascii="Times New Roman" w:eastAsia="Times New Roman" w:hAnsi="Times New Roman" w:cs="Times New Roman"/>
          <w:color w:val="000000"/>
          <w:sz w:val="24"/>
          <w:szCs w:val="24"/>
          <w:lang w:val="en"/>
        </w:rPr>
        <w:t>" са тези, които осигуряват търсене на масиви от пространствени данни и услуги за такива данни въз основа на съдържанието на съответните метаданни и представяне съдържанието на метаданните.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13. "</w:t>
      </w:r>
      <w:r w:rsidRPr="009968AD">
        <w:rPr>
          <w:rFonts w:ascii="Times New Roman" w:eastAsia="Times New Roman" w:hAnsi="Times New Roman" w:cs="Times New Roman"/>
          <w:color w:val="840084"/>
          <w:sz w:val="24"/>
          <w:szCs w:val="24"/>
          <w:u w:val="single"/>
          <w:lang w:val="en"/>
        </w:rPr>
        <w:t>Услуги за извикване на пространствени данни</w:t>
      </w:r>
      <w:r w:rsidRPr="009968AD">
        <w:rPr>
          <w:rFonts w:ascii="Times New Roman" w:eastAsia="Times New Roman" w:hAnsi="Times New Roman" w:cs="Times New Roman"/>
          <w:color w:val="000000"/>
          <w:sz w:val="24"/>
          <w:szCs w:val="24"/>
          <w:lang w:val="en"/>
        </w:rPr>
        <w:t>" са операциите, които могат да бъдат извършени чрез използване на компютърно приложение по пространствените данни, съдържащи се в масив от пространствени данни или по свързаните с тях метаданни.</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14. "</w:t>
      </w:r>
      <w:r w:rsidRPr="009968AD">
        <w:rPr>
          <w:rFonts w:ascii="Times New Roman" w:eastAsia="Times New Roman" w:hAnsi="Times New Roman" w:cs="Times New Roman"/>
          <w:color w:val="840084"/>
          <w:sz w:val="24"/>
          <w:szCs w:val="24"/>
          <w:u w:val="single"/>
          <w:lang w:val="en"/>
        </w:rPr>
        <w:t>Услуги за разглеждане на данни</w:t>
      </w:r>
      <w:r w:rsidRPr="009968AD">
        <w:rPr>
          <w:rFonts w:ascii="Times New Roman" w:eastAsia="Times New Roman" w:hAnsi="Times New Roman" w:cs="Times New Roman"/>
          <w:color w:val="000000"/>
          <w:sz w:val="24"/>
          <w:szCs w:val="24"/>
          <w:lang w:val="en"/>
        </w:rPr>
        <w:t>" са тези, които осигуряват: представяне, навигация, увеличаване или намаляване, избор на панорамен изглед или препокриване на разглежданите масиви от пространствени данни, както и предоставяне на информация за легендата и друго съдържание на метаданните.</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15. "</w:t>
      </w:r>
      <w:r w:rsidRPr="009968AD">
        <w:rPr>
          <w:rFonts w:ascii="Times New Roman" w:eastAsia="Times New Roman" w:hAnsi="Times New Roman" w:cs="Times New Roman"/>
          <w:color w:val="840084"/>
          <w:sz w:val="24"/>
          <w:szCs w:val="24"/>
          <w:u w:val="single"/>
          <w:lang w:val="en"/>
        </w:rPr>
        <w:t>Услуги за трансформиране</w:t>
      </w:r>
      <w:r w:rsidRPr="009968AD">
        <w:rPr>
          <w:rFonts w:ascii="Times New Roman" w:eastAsia="Times New Roman" w:hAnsi="Times New Roman" w:cs="Times New Roman"/>
          <w:color w:val="000000"/>
          <w:sz w:val="24"/>
          <w:szCs w:val="24"/>
          <w:lang w:val="en"/>
        </w:rPr>
        <w:t>" са тези, които осигуряват трансформирането на масиви от пространствени данни с оглед постигане на оперативна съвместимост.</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16. (</w:t>
      </w:r>
      <w:proofErr w:type="gramStart"/>
      <w:r w:rsidRPr="009968AD">
        <w:rPr>
          <w:rFonts w:ascii="Times New Roman" w:eastAsia="Times New Roman" w:hAnsi="Times New Roman" w:cs="Times New Roman"/>
          <w:color w:val="000000"/>
          <w:sz w:val="24"/>
          <w:szCs w:val="24"/>
          <w:lang w:val="en"/>
        </w:rPr>
        <w:t>нова</w:t>
      </w:r>
      <w:proofErr w:type="gramEnd"/>
      <w:r w:rsidRPr="009968AD">
        <w:rPr>
          <w:rFonts w:ascii="Times New Roman" w:eastAsia="Times New Roman" w:hAnsi="Times New Roman" w:cs="Times New Roman"/>
          <w:color w:val="000000"/>
          <w:sz w:val="24"/>
          <w:szCs w:val="24"/>
          <w:lang w:val="en"/>
        </w:rPr>
        <w:t xml:space="preserve"> - ДВ, бр. 26 от 2015 г.) "</w:t>
      </w:r>
      <w:r w:rsidRPr="009968AD">
        <w:rPr>
          <w:rFonts w:ascii="Times New Roman" w:eastAsia="Times New Roman" w:hAnsi="Times New Roman" w:cs="Times New Roman"/>
          <w:color w:val="840084"/>
          <w:sz w:val="24"/>
          <w:szCs w:val="24"/>
          <w:u w:val="single"/>
          <w:lang w:val="en"/>
        </w:rPr>
        <w:t>Услуга с добавена стойност</w:t>
      </w:r>
      <w:r w:rsidRPr="009968AD">
        <w:rPr>
          <w:rFonts w:ascii="Times New Roman" w:eastAsia="Times New Roman" w:hAnsi="Times New Roman" w:cs="Times New Roman"/>
          <w:color w:val="000000"/>
          <w:sz w:val="24"/>
          <w:szCs w:val="24"/>
          <w:lang w:val="en"/>
        </w:rPr>
        <w:t xml:space="preserve">" е услуга, предоставена в съответствие с изисквания на потребител, при която начинът на представяне на съдържанието е различен от определения в </w:t>
      </w:r>
      <w:r w:rsidRPr="009968AD">
        <w:rPr>
          <w:rFonts w:ascii="Times New Roman" w:eastAsia="Times New Roman" w:hAnsi="Times New Roman" w:cs="Times New Roman"/>
          <w:color w:val="0000FF"/>
          <w:sz w:val="24"/>
          <w:szCs w:val="24"/>
          <w:u w:val="single"/>
          <w:lang w:val="en"/>
        </w:rPr>
        <w:t>Регламент (ЕО) № 976/2009</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17. (</w:t>
      </w:r>
      <w:proofErr w:type="gramStart"/>
      <w:r w:rsidRPr="009968AD">
        <w:rPr>
          <w:rFonts w:ascii="Times New Roman" w:eastAsia="Times New Roman" w:hAnsi="Times New Roman" w:cs="Times New Roman"/>
          <w:color w:val="000000"/>
          <w:sz w:val="24"/>
          <w:szCs w:val="24"/>
          <w:lang w:val="en"/>
        </w:rPr>
        <w:t>нова</w:t>
      </w:r>
      <w:proofErr w:type="gramEnd"/>
      <w:r w:rsidRPr="009968AD">
        <w:rPr>
          <w:rFonts w:ascii="Times New Roman" w:eastAsia="Times New Roman" w:hAnsi="Times New Roman" w:cs="Times New Roman"/>
          <w:color w:val="000000"/>
          <w:sz w:val="24"/>
          <w:szCs w:val="24"/>
          <w:lang w:val="en"/>
        </w:rPr>
        <w:t xml:space="preserve"> - ДВ, бр. 26 от 2015 г.) "</w:t>
      </w:r>
      <w:r w:rsidRPr="009968AD">
        <w:rPr>
          <w:rFonts w:ascii="Times New Roman" w:eastAsia="Times New Roman" w:hAnsi="Times New Roman" w:cs="Times New Roman"/>
          <w:color w:val="840084"/>
          <w:sz w:val="24"/>
          <w:szCs w:val="24"/>
          <w:u w:val="single"/>
          <w:lang w:val="en"/>
        </w:rPr>
        <w:t>Мрежата от услуги</w:t>
      </w:r>
      <w:r w:rsidRPr="009968AD">
        <w:rPr>
          <w:rFonts w:ascii="Times New Roman" w:eastAsia="Times New Roman" w:hAnsi="Times New Roman" w:cs="Times New Roman"/>
          <w:color w:val="000000"/>
          <w:sz w:val="24"/>
          <w:szCs w:val="24"/>
          <w:lang w:val="en"/>
        </w:rPr>
        <w:t>" са услугите, свързани с масивите и услугите от/за пространствени данни, за които са създадени и публикувани метаданни - мрежови услуги, и представляват интегрирана среда, достъпна чрез интернет или чрез подходящи електронни съобщителни мрежи.</w:t>
      </w:r>
    </w:p>
    <w:p w:rsidR="009968AD" w:rsidRPr="009968AD" w:rsidRDefault="009968AD" w:rsidP="009968AD">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 2. Този закон въвежда разпоредбите на </w:t>
      </w:r>
      <w:r w:rsidRPr="009968AD">
        <w:rPr>
          <w:rFonts w:ascii="Times New Roman" w:eastAsia="Times New Roman" w:hAnsi="Times New Roman" w:cs="Times New Roman"/>
          <w:color w:val="0000FF"/>
          <w:sz w:val="24"/>
          <w:szCs w:val="24"/>
          <w:u w:val="single"/>
          <w:lang w:val="en"/>
        </w:rPr>
        <w:t>Директива 2007/2/EО</w:t>
      </w:r>
      <w:r w:rsidRPr="009968AD">
        <w:rPr>
          <w:rFonts w:ascii="Times New Roman" w:eastAsia="Times New Roman" w:hAnsi="Times New Roman" w:cs="Times New Roman"/>
          <w:color w:val="000000"/>
          <w:sz w:val="24"/>
          <w:szCs w:val="24"/>
          <w:lang w:val="en"/>
        </w:rPr>
        <w:t xml:space="preserve"> на Европейския парламент и на Съвета от 14 март 2007 г. за създаване на инфраструктура за пространствена информация в Европейската общност (INSPIRE) (ОВ, L 108/1 от 25 април 2007 г.).</w:t>
      </w:r>
    </w:p>
    <w:p w:rsidR="009968AD" w:rsidRPr="009968AD" w:rsidRDefault="009968AD" w:rsidP="009968AD">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before="100" w:beforeAutospacing="1" w:after="260" w:line="240" w:lineRule="auto"/>
        <w:jc w:val="center"/>
        <w:textAlignment w:val="center"/>
        <w:rPr>
          <w:rFonts w:ascii="Times New Roman" w:eastAsia="Times New Roman" w:hAnsi="Times New Roman" w:cs="Times New Roman"/>
          <w:b/>
          <w:bCs/>
          <w:color w:val="000000"/>
          <w:sz w:val="26"/>
          <w:szCs w:val="26"/>
          <w:lang w:val="en"/>
        </w:rPr>
      </w:pPr>
      <w:r w:rsidRPr="009968AD">
        <w:rPr>
          <w:rFonts w:ascii="Times New Roman" w:eastAsia="Times New Roman" w:hAnsi="Times New Roman" w:cs="Times New Roman"/>
          <w:b/>
          <w:bCs/>
          <w:color w:val="000000"/>
          <w:sz w:val="26"/>
          <w:szCs w:val="26"/>
          <w:lang w:val="en"/>
        </w:rPr>
        <w:t>Преходни и Заключителни разпоредби</w:t>
      </w: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3. Министерският съвет в тримесечен срок от влизането в сила на закона приема правилник за дейността на Междуведомствения съвет по пространствени данни.</w:t>
      </w:r>
    </w:p>
    <w:p w:rsidR="009968AD" w:rsidRPr="009968AD" w:rsidRDefault="009968AD" w:rsidP="009968AD">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 4. Министърът на транспорта, информационните технологии и съобщенията изпраща доклада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20</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3</w:t>
      </w:r>
      <w:r w:rsidRPr="009968AD">
        <w:rPr>
          <w:rFonts w:ascii="Times New Roman" w:eastAsia="Times New Roman" w:hAnsi="Times New Roman" w:cs="Times New Roman"/>
          <w:color w:val="000000"/>
          <w:sz w:val="24"/>
          <w:szCs w:val="24"/>
          <w:lang w:val="en"/>
        </w:rPr>
        <w:t xml:space="preserve"> на</w:t>
      </w:r>
      <w:proofErr w:type="gramEnd"/>
      <w:r w:rsidRPr="009968AD">
        <w:rPr>
          <w:rFonts w:ascii="Times New Roman" w:eastAsia="Times New Roman" w:hAnsi="Times New Roman" w:cs="Times New Roman"/>
          <w:color w:val="000000"/>
          <w:sz w:val="24"/>
          <w:szCs w:val="24"/>
          <w:lang w:val="en"/>
        </w:rPr>
        <w:t xml:space="preserve"> Европейската комисия в срок до 15 май 2010 г.</w:t>
      </w:r>
    </w:p>
    <w:p w:rsidR="009968AD" w:rsidRPr="009968AD" w:rsidRDefault="009968AD" w:rsidP="009968AD">
      <w:pPr>
        <w:spacing w:after="150" w:line="240" w:lineRule="auto"/>
        <w:ind w:firstLine="1155"/>
        <w:jc w:val="both"/>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textAlignment w:val="center"/>
        <w:rPr>
          <w:rFonts w:ascii="Times New Roman" w:eastAsia="Times New Roman" w:hAnsi="Times New Roman" w:cs="Times New Roman"/>
          <w:color w:val="000000"/>
          <w:sz w:val="24"/>
          <w:szCs w:val="24"/>
          <w:lang w:val="en"/>
        </w:rPr>
      </w:pP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 5. Лицата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4</w:t>
      </w:r>
      <w:proofErr w:type="gramEnd"/>
      <w:r w:rsidRPr="009968AD">
        <w:rPr>
          <w:rFonts w:ascii="Times New Roman" w:eastAsia="Times New Roman" w:hAnsi="Times New Roman" w:cs="Times New Roman"/>
          <w:color w:val="8B0000"/>
          <w:sz w:val="24"/>
          <w:szCs w:val="24"/>
          <w:u w:val="single"/>
          <w:lang w:val="en"/>
        </w:rPr>
        <w:t xml:space="preserve">, ал. </w:t>
      </w:r>
      <w:proofErr w:type="gramStart"/>
      <w:r w:rsidRPr="009968AD">
        <w:rPr>
          <w:rFonts w:ascii="Times New Roman" w:eastAsia="Times New Roman" w:hAnsi="Times New Roman" w:cs="Times New Roman"/>
          <w:color w:val="8B0000"/>
          <w:sz w:val="24"/>
          <w:szCs w:val="24"/>
          <w:u w:val="single"/>
          <w:lang w:val="en"/>
        </w:rPr>
        <w:t>1</w:t>
      </w:r>
      <w:proofErr w:type="gramEnd"/>
      <w:r w:rsidRPr="009968AD">
        <w:rPr>
          <w:rFonts w:ascii="Times New Roman" w:eastAsia="Times New Roman" w:hAnsi="Times New Roman" w:cs="Times New Roman"/>
          <w:color w:val="8B0000"/>
          <w:sz w:val="24"/>
          <w:szCs w:val="24"/>
          <w:u w:val="single"/>
          <w:lang w:val="en"/>
        </w:rPr>
        <w:t xml:space="preserve"> и 2</w:t>
      </w:r>
      <w:r w:rsidRPr="009968AD">
        <w:rPr>
          <w:rFonts w:ascii="Times New Roman" w:eastAsia="Times New Roman" w:hAnsi="Times New Roman" w:cs="Times New Roman"/>
          <w:color w:val="000000"/>
          <w:sz w:val="24"/>
          <w:szCs w:val="24"/>
          <w:lang w:val="en"/>
        </w:rPr>
        <w:t xml:space="preserve"> създават метаданните по </w:t>
      </w:r>
      <w:r w:rsidRPr="009968AD">
        <w:rPr>
          <w:rFonts w:ascii="Times New Roman" w:eastAsia="Times New Roman" w:hAnsi="Times New Roman" w:cs="Times New Roman"/>
          <w:color w:val="8B0000"/>
          <w:sz w:val="24"/>
          <w:szCs w:val="24"/>
          <w:u w:val="single"/>
          <w:lang w:val="en"/>
        </w:rPr>
        <w:t xml:space="preserve">чл. </w:t>
      </w:r>
      <w:proofErr w:type="gramStart"/>
      <w:r w:rsidRPr="009968AD">
        <w:rPr>
          <w:rFonts w:ascii="Times New Roman" w:eastAsia="Times New Roman" w:hAnsi="Times New Roman" w:cs="Times New Roman"/>
          <w:color w:val="8B0000"/>
          <w:sz w:val="24"/>
          <w:szCs w:val="24"/>
          <w:u w:val="single"/>
          <w:lang w:val="en"/>
        </w:rPr>
        <w:t>10</w:t>
      </w:r>
      <w:r w:rsidRPr="009968AD">
        <w:rPr>
          <w:rFonts w:ascii="Times New Roman" w:eastAsia="Times New Roman" w:hAnsi="Times New Roman" w:cs="Times New Roman"/>
          <w:color w:val="000000"/>
          <w:sz w:val="24"/>
          <w:szCs w:val="24"/>
          <w:lang w:val="en"/>
        </w:rPr>
        <w:t xml:space="preserve"> в</w:t>
      </w:r>
      <w:proofErr w:type="gramEnd"/>
      <w:r w:rsidRPr="009968AD">
        <w:rPr>
          <w:rFonts w:ascii="Times New Roman" w:eastAsia="Times New Roman" w:hAnsi="Times New Roman" w:cs="Times New Roman"/>
          <w:color w:val="000000"/>
          <w:sz w:val="24"/>
          <w:szCs w:val="24"/>
          <w:lang w:val="en"/>
        </w:rPr>
        <w:t xml:space="preserve"> съответствие с изискванията на този закон в срок:</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1. до 3 декември 2010 г. - за масивите от пространствени данни, съответстващи на темите съгласно </w:t>
      </w:r>
      <w:r w:rsidRPr="009968AD">
        <w:rPr>
          <w:rFonts w:ascii="Times New Roman" w:eastAsia="Times New Roman" w:hAnsi="Times New Roman" w:cs="Times New Roman"/>
          <w:color w:val="8B0000"/>
          <w:sz w:val="24"/>
          <w:szCs w:val="24"/>
          <w:u w:val="single"/>
          <w:lang w:val="en"/>
        </w:rPr>
        <w:t>приложения № 1</w:t>
      </w:r>
      <w:r w:rsidRPr="009968AD">
        <w:rPr>
          <w:rFonts w:ascii="Times New Roman" w:eastAsia="Times New Roman" w:hAnsi="Times New Roman" w:cs="Times New Roman"/>
          <w:color w:val="000000"/>
          <w:sz w:val="24"/>
          <w:szCs w:val="24"/>
          <w:lang w:val="en"/>
        </w:rPr>
        <w:t xml:space="preserve"> и</w:t>
      </w:r>
      <w:r w:rsidRPr="009968AD">
        <w:rPr>
          <w:rFonts w:ascii="Times New Roman" w:eastAsia="Times New Roman" w:hAnsi="Times New Roman" w:cs="Times New Roman"/>
          <w:color w:val="8B0000"/>
          <w:sz w:val="24"/>
          <w:szCs w:val="24"/>
          <w:u w:val="single"/>
          <w:lang w:val="en"/>
        </w:rPr>
        <w:t xml:space="preserve"> 2</w:t>
      </w:r>
      <w:r w:rsidRPr="009968AD">
        <w:rPr>
          <w:rFonts w:ascii="Times New Roman" w:eastAsia="Times New Roman" w:hAnsi="Times New Roman" w:cs="Times New Roman"/>
          <w:color w:val="000000"/>
          <w:sz w:val="24"/>
          <w:szCs w:val="24"/>
          <w:lang w:val="en"/>
        </w:rPr>
        <w:t xml:space="preserve">; </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 xml:space="preserve">2. </w:t>
      </w:r>
      <w:proofErr w:type="gramStart"/>
      <w:r w:rsidRPr="009968AD">
        <w:rPr>
          <w:rFonts w:ascii="Times New Roman" w:eastAsia="Times New Roman" w:hAnsi="Times New Roman" w:cs="Times New Roman"/>
          <w:color w:val="000000"/>
          <w:sz w:val="24"/>
          <w:szCs w:val="24"/>
          <w:lang w:val="en"/>
        </w:rPr>
        <w:t>до</w:t>
      </w:r>
      <w:proofErr w:type="gramEnd"/>
      <w:r w:rsidRPr="009968AD">
        <w:rPr>
          <w:rFonts w:ascii="Times New Roman" w:eastAsia="Times New Roman" w:hAnsi="Times New Roman" w:cs="Times New Roman"/>
          <w:color w:val="000000"/>
          <w:sz w:val="24"/>
          <w:szCs w:val="24"/>
          <w:lang w:val="en"/>
        </w:rPr>
        <w:t xml:space="preserve"> 3 декември 2013 г. - за масивите от пространствени данни, съответстващи на темите съгласно </w:t>
      </w:r>
      <w:r w:rsidRPr="009968AD">
        <w:rPr>
          <w:rFonts w:ascii="Times New Roman" w:eastAsia="Times New Roman" w:hAnsi="Times New Roman" w:cs="Times New Roman"/>
          <w:color w:val="8B0000"/>
          <w:sz w:val="24"/>
          <w:szCs w:val="24"/>
          <w:u w:val="single"/>
          <w:lang w:val="en"/>
        </w:rPr>
        <w:t>приложение № 3</w:t>
      </w: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w:t>
      </w:r>
    </w:p>
    <w:p w:rsidR="009968AD" w:rsidRPr="009968AD" w:rsidRDefault="009968AD" w:rsidP="009968AD">
      <w:pPr>
        <w:spacing w:after="0" w:line="240" w:lineRule="auto"/>
        <w:ind w:firstLine="1155"/>
        <w:jc w:val="both"/>
        <w:textAlignment w:val="center"/>
        <w:rPr>
          <w:rFonts w:ascii="Times New Roman" w:eastAsia="Times New Roman" w:hAnsi="Times New Roman" w:cs="Times New Roman"/>
          <w:color w:val="000000"/>
          <w:sz w:val="24"/>
          <w:szCs w:val="24"/>
          <w:lang w:val="en"/>
        </w:rPr>
      </w:pPr>
      <w:r w:rsidRPr="009968AD">
        <w:rPr>
          <w:rFonts w:ascii="Times New Roman" w:eastAsia="Times New Roman" w:hAnsi="Times New Roman" w:cs="Times New Roman"/>
          <w:color w:val="000000"/>
          <w:sz w:val="24"/>
          <w:szCs w:val="24"/>
          <w:lang w:val="en"/>
        </w:rPr>
        <w:t>Законът е приет от 41-ото Народно събрание на 24 февруари 2010 г. и е подпечатан с официалния печат на Народното събрание.</w:t>
      </w:r>
    </w:p>
    <w:p w:rsidR="009968AD" w:rsidRPr="009968AD" w:rsidRDefault="009968AD" w:rsidP="009968AD">
      <w:pPr>
        <w:spacing w:after="150" w:line="240" w:lineRule="auto"/>
        <w:ind w:firstLine="1155"/>
        <w:jc w:val="both"/>
        <w:textAlignment w:val="center"/>
        <w:rPr>
          <w:rFonts w:ascii="Times New Roman" w:eastAsia="Times New Roman" w:hAnsi="Times New Roman" w:cs="Times New Roman"/>
          <w:color w:val="000000"/>
          <w:sz w:val="24"/>
          <w:szCs w:val="24"/>
          <w:lang w:val="en"/>
        </w:rPr>
      </w:pPr>
      <w:bookmarkStart w:id="0" w:name="_GoBack"/>
      <w:bookmarkEnd w:id="0"/>
    </w:p>
    <w:sectPr w:rsidR="009968AD" w:rsidRPr="009968A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E7"/>
    <w:rsid w:val="009968AD"/>
    <w:rsid w:val="00AF2FE7"/>
    <w:rsid w:val="00D0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E9441-2C15-4788-ABA3-B8D04915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058432">
      <w:bodyDiv w:val="1"/>
      <w:marLeft w:val="390"/>
      <w:marRight w:val="390"/>
      <w:marTop w:val="0"/>
      <w:marBottom w:val="0"/>
      <w:divBdr>
        <w:top w:val="none" w:sz="0" w:space="0" w:color="auto"/>
        <w:left w:val="none" w:sz="0" w:space="0" w:color="auto"/>
        <w:bottom w:val="none" w:sz="0" w:space="0" w:color="auto"/>
        <w:right w:val="none" w:sz="0" w:space="0" w:color="auto"/>
      </w:divBdr>
      <w:divsChild>
        <w:div w:id="1221328940">
          <w:marLeft w:val="0"/>
          <w:marRight w:val="0"/>
          <w:marTop w:val="0"/>
          <w:marBottom w:val="0"/>
          <w:divBdr>
            <w:top w:val="none" w:sz="0" w:space="0" w:color="auto"/>
            <w:left w:val="none" w:sz="0" w:space="0" w:color="auto"/>
            <w:bottom w:val="none" w:sz="0" w:space="0" w:color="auto"/>
            <w:right w:val="none" w:sz="0" w:space="0" w:color="auto"/>
          </w:divBdr>
        </w:div>
        <w:div w:id="455947995">
          <w:marLeft w:val="0"/>
          <w:marRight w:val="0"/>
          <w:marTop w:val="75"/>
          <w:marBottom w:val="0"/>
          <w:divBdr>
            <w:top w:val="none" w:sz="0" w:space="0" w:color="auto"/>
            <w:left w:val="none" w:sz="0" w:space="0" w:color="auto"/>
            <w:bottom w:val="none" w:sz="0" w:space="0" w:color="auto"/>
            <w:right w:val="none" w:sz="0" w:space="0" w:color="auto"/>
          </w:divBdr>
        </w:div>
        <w:div w:id="237062276">
          <w:marLeft w:val="0"/>
          <w:marRight w:val="0"/>
          <w:marTop w:val="0"/>
          <w:marBottom w:val="0"/>
          <w:divBdr>
            <w:top w:val="none" w:sz="0" w:space="0" w:color="auto"/>
            <w:left w:val="none" w:sz="0" w:space="0" w:color="auto"/>
            <w:bottom w:val="none" w:sz="0" w:space="0" w:color="auto"/>
            <w:right w:val="none" w:sz="0" w:space="0" w:color="auto"/>
          </w:divBdr>
        </w:div>
        <w:div w:id="1862932241">
          <w:marLeft w:val="0"/>
          <w:marRight w:val="0"/>
          <w:marTop w:val="0"/>
          <w:marBottom w:val="120"/>
          <w:divBdr>
            <w:top w:val="none" w:sz="0" w:space="0" w:color="auto"/>
            <w:left w:val="none" w:sz="0" w:space="0" w:color="auto"/>
            <w:bottom w:val="none" w:sz="0" w:space="0" w:color="auto"/>
            <w:right w:val="none" w:sz="0" w:space="0" w:color="auto"/>
          </w:divBdr>
          <w:divsChild>
            <w:div w:id="380834540">
              <w:marLeft w:val="0"/>
              <w:marRight w:val="0"/>
              <w:marTop w:val="0"/>
              <w:marBottom w:val="0"/>
              <w:divBdr>
                <w:top w:val="none" w:sz="0" w:space="0" w:color="auto"/>
                <w:left w:val="none" w:sz="0" w:space="0" w:color="auto"/>
                <w:bottom w:val="none" w:sz="0" w:space="0" w:color="auto"/>
                <w:right w:val="none" w:sz="0" w:space="0" w:color="auto"/>
              </w:divBdr>
            </w:div>
          </w:divsChild>
        </w:div>
        <w:div w:id="1964268046">
          <w:marLeft w:val="0"/>
          <w:marRight w:val="0"/>
          <w:marTop w:val="225"/>
          <w:marBottom w:val="0"/>
          <w:divBdr>
            <w:top w:val="none" w:sz="0" w:space="0" w:color="auto"/>
            <w:left w:val="none" w:sz="0" w:space="0" w:color="auto"/>
            <w:bottom w:val="none" w:sz="0" w:space="0" w:color="auto"/>
            <w:right w:val="none" w:sz="0" w:space="0" w:color="auto"/>
          </w:divBdr>
        </w:div>
        <w:div w:id="1707370110">
          <w:marLeft w:val="0"/>
          <w:marRight w:val="0"/>
          <w:marTop w:val="0"/>
          <w:marBottom w:val="0"/>
          <w:divBdr>
            <w:top w:val="none" w:sz="0" w:space="0" w:color="auto"/>
            <w:left w:val="none" w:sz="0" w:space="0" w:color="auto"/>
            <w:bottom w:val="none" w:sz="0" w:space="0" w:color="auto"/>
            <w:right w:val="none" w:sz="0" w:space="0" w:color="auto"/>
          </w:divBdr>
        </w:div>
        <w:div w:id="605117078">
          <w:marLeft w:val="0"/>
          <w:marRight w:val="0"/>
          <w:marTop w:val="0"/>
          <w:marBottom w:val="120"/>
          <w:divBdr>
            <w:top w:val="none" w:sz="0" w:space="0" w:color="auto"/>
            <w:left w:val="none" w:sz="0" w:space="0" w:color="auto"/>
            <w:bottom w:val="none" w:sz="0" w:space="0" w:color="auto"/>
            <w:right w:val="none" w:sz="0" w:space="0" w:color="auto"/>
          </w:divBdr>
          <w:divsChild>
            <w:div w:id="128327614">
              <w:marLeft w:val="0"/>
              <w:marRight w:val="0"/>
              <w:marTop w:val="0"/>
              <w:marBottom w:val="0"/>
              <w:divBdr>
                <w:top w:val="none" w:sz="0" w:space="0" w:color="auto"/>
                <w:left w:val="none" w:sz="0" w:space="0" w:color="auto"/>
                <w:bottom w:val="none" w:sz="0" w:space="0" w:color="auto"/>
                <w:right w:val="none" w:sz="0" w:space="0" w:color="auto"/>
              </w:divBdr>
            </w:div>
            <w:div w:id="1110080150">
              <w:marLeft w:val="0"/>
              <w:marRight w:val="0"/>
              <w:marTop w:val="0"/>
              <w:marBottom w:val="0"/>
              <w:divBdr>
                <w:top w:val="none" w:sz="0" w:space="0" w:color="auto"/>
                <w:left w:val="none" w:sz="0" w:space="0" w:color="auto"/>
                <w:bottom w:val="none" w:sz="0" w:space="0" w:color="auto"/>
                <w:right w:val="none" w:sz="0" w:space="0" w:color="auto"/>
              </w:divBdr>
            </w:div>
            <w:div w:id="1855225379">
              <w:marLeft w:val="0"/>
              <w:marRight w:val="0"/>
              <w:marTop w:val="0"/>
              <w:marBottom w:val="0"/>
              <w:divBdr>
                <w:top w:val="none" w:sz="0" w:space="0" w:color="auto"/>
                <w:left w:val="none" w:sz="0" w:space="0" w:color="auto"/>
                <w:bottom w:val="none" w:sz="0" w:space="0" w:color="auto"/>
                <w:right w:val="none" w:sz="0" w:space="0" w:color="auto"/>
              </w:divBdr>
            </w:div>
            <w:div w:id="852574723">
              <w:marLeft w:val="0"/>
              <w:marRight w:val="0"/>
              <w:marTop w:val="0"/>
              <w:marBottom w:val="0"/>
              <w:divBdr>
                <w:top w:val="none" w:sz="0" w:space="0" w:color="auto"/>
                <w:left w:val="none" w:sz="0" w:space="0" w:color="auto"/>
                <w:bottom w:val="none" w:sz="0" w:space="0" w:color="auto"/>
                <w:right w:val="none" w:sz="0" w:space="0" w:color="auto"/>
              </w:divBdr>
            </w:div>
            <w:div w:id="296032955">
              <w:marLeft w:val="0"/>
              <w:marRight w:val="0"/>
              <w:marTop w:val="0"/>
              <w:marBottom w:val="0"/>
              <w:divBdr>
                <w:top w:val="none" w:sz="0" w:space="0" w:color="auto"/>
                <w:left w:val="none" w:sz="0" w:space="0" w:color="auto"/>
                <w:bottom w:val="none" w:sz="0" w:space="0" w:color="auto"/>
                <w:right w:val="none" w:sz="0" w:space="0" w:color="auto"/>
              </w:divBdr>
            </w:div>
            <w:div w:id="14962047">
              <w:marLeft w:val="0"/>
              <w:marRight w:val="0"/>
              <w:marTop w:val="0"/>
              <w:marBottom w:val="0"/>
              <w:divBdr>
                <w:top w:val="none" w:sz="0" w:space="0" w:color="auto"/>
                <w:left w:val="none" w:sz="0" w:space="0" w:color="auto"/>
                <w:bottom w:val="none" w:sz="0" w:space="0" w:color="auto"/>
                <w:right w:val="none" w:sz="0" w:space="0" w:color="auto"/>
              </w:divBdr>
            </w:div>
          </w:divsChild>
        </w:div>
        <w:div w:id="1064639510">
          <w:marLeft w:val="0"/>
          <w:marRight w:val="0"/>
          <w:marTop w:val="0"/>
          <w:marBottom w:val="0"/>
          <w:divBdr>
            <w:top w:val="none" w:sz="0" w:space="0" w:color="auto"/>
            <w:left w:val="none" w:sz="0" w:space="0" w:color="auto"/>
            <w:bottom w:val="none" w:sz="0" w:space="0" w:color="auto"/>
            <w:right w:val="none" w:sz="0" w:space="0" w:color="auto"/>
          </w:divBdr>
        </w:div>
        <w:div w:id="1023239836">
          <w:marLeft w:val="0"/>
          <w:marRight w:val="0"/>
          <w:marTop w:val="0"/>
          <w:marBottom w:val="120"/>
          <w:divBdr>
            <w:top w:val="none" w:sz="0" w:space="0" w:color="auto"/>
            <w:left w:val="none" w:sz="0" w:space="0" w:color="auto"/>
            <w:bottom w:val="none" w:sz="0" w:space="0" w:color="auto"/>
            <w:right w:val="none" w:sz="0" w:space="0" w:color="auto"/>
          </w:divBdr>
          <w:divsChild>
            <w:div w:id="2115859165">
              <w:marLeft w:val="0"/>
              <w:marRight w:val="0"/>
              <w:marTop w:val="0"/>
              <w:marBottom w:val="0"/>
              <w:divBdr>
                <w:top w:val="none" w:sz="0" w:space="0" w:color="auto"/>
                <w:left w:val="none" w:sz="0" w:space="0" w:color="auto"/>
                <w:bottom w:val="none" w:sz="0" w:space="0" w:color="auto"/>
                <w:right w:val="none" w:sz="0" w:space="0" w:color="auto"/>
              </w:divBdr>
            </w:div>
          </w:divsChild>
        </w:div>
        <w:div w:id="502889869">
          <w:marLeft w:val="0"/>
          <w:marRight w:val="0"/>
          <w:marTop w:val="0"/>
          <w:marBottom w:val="0"/>
          <w:divBdr>
            <w:top w:val="none" w:sz="0" w:space="0" w:color="auto"/>
            <w:left w:val="none" w:sz="0" w:space="0" w:color="auto"/>
            <w:bottom w:val="none" w:sz="0" w:space="0" w:color="auto"/>
            <w:right w:val="none" w:sz="0" w:space="0" w:color="auto"/>
          </w:divBdr>
        </w:div>
        <w:div w:id="909459138">
          <w:marLeft w:val="0"/>
          <w:marRight w:val="0"/>
          <w:marTop w:val="0"/>
          <w:marBottom w:val="120"/>
          <w:divBdr>
            <w:top w:val="none" w:sz="0" w:space="0" w:color="auto"/>
            <w:left w:val="none" w:sz="0" w:space="0" w:color="auto"/>
            <w:bottom w:val="none" w:sz="0" w:space="0" w:color="auto"/>
            <w:right w:val="none" w:sz="0" w:space="0" w:color="auto"/>
          </w:divBdr>
          <w:divsChild>
            <w:div w:id="799885703">
              <w:marLeft w:val="0"/>
              <w:marRight w:val="0"/>
              <w:marTop w:val="0"/>
              <w:marBottom w:val="0"/>
              <w:divBdr>
                <w:top w:val="none" w:sz="0" w:space="0" w:color="auto"/>
                <w:left w:val="none" w:sz="0" w:space="0" w:color="auto"/>
                <w:bottom w:val="none" w:sz="0" w:space="0" w:color="auto"/>
                <w:right w:val="none" w:sz="0" w:space="0" w:color="auto"/>
              </w:divBdr>
            </w:div>
            <w:div w:id="1891526618">
              <w:marLeft w:val="0"/>
              <w:marRight w:val="0"/>
              <w:marTop w:val="0"/>
              <w:marBottom w:val="0"/>
              <w:divBdr>
                <w:top w:val="none" w:sz="0" w:space="0" w:color="auto"/>
                <w:left w:val="none" w:sz="0" w:space="0" w:color="auto"/>
                <w:bottom w:val="none" w:sz="0" w:space="0" w:color="auto"/>
                <w:right w:val="none" w:sz="0" w:space="0" w:color="auto"/>
              </w:divBdr>
            </w:div>
            <w:div w:id="1252279200">
              <w:marLeft w:val="0"/>
              <w:marRight w:val="0"/>
              <w:marTop w:val="0"/>
              <w:marBottom w:val="0"/>
              <w:divBdr>
                <w:top w:val="none" w:sz="0" w:space="0" w:color="auto"/>
                <w:left w:val="none" w:sz="0" w:space="0" w:color="auto"/>
                <w:bottom w:val="none" w:sz="0" w:space="0" w:color="auto"/>
                <w:right w:val="none" w:sz="0" w:space="0" w:color="auto"/>
              </w:divBdr>
            </w:div>
            <w:div w:id="2054843896">
              <w:marLeft w:val="0"/>
              <w:marRight w:val="0"/>
              <w:marTop w:val="0"/>
              <w:marBottom w:val="0"/>
              <w:divBdr>
                <w:top w:val="none" w:sz="0" w:space="0" w:color="auto"/>
                <w:left w:val="none" w:sz="0" w:space="0" w:color="auto"/>
                <w:bottom w:val="none" w:sz="0" w:space="0" w:color="auto"/>
                <w:right w:val="none" w:sz="0" w:space="0" w:color="auto"/>
              </w:divBdr>
            </w:div>
            <w:div w:id="2028365706">
              <w:marLeft w:val="0"/>
              <w:marRight w:val="0"/>
              <w:marTop w:val="0"/>
              <w:marBottom w:val="0"/>
              <w:divBdr>
                <w:top w:val="none" w:sz="0" w:space="0" w:color="auto"/>
                <w:left w:val="none" w:sz="0" w:space="0" w:color="auto"/>
                <w:bottom w:val="none" w:sz="0" w:space="0" w:color="auto"/>
                <w:right w:val="none" w:sz="0" w:space="0" w:color="auto"/>
              </w:divBdr>
            </w:div>
            <w:div w:id="1216358190">
              <w:marLeft w:val="0"/>
              <w:marRight w:val="0"/>
              <w:marTop w:val="0"/>
              <w:marBottom w:val="0"/>
              <w:divBdr>
                <w:top w:val="none" w:sz="0" w:space="0" w:color="auto"/>
                <w:left w:val="none" w:sz="0" w:space="0" w:color="auto"/>
                <w:bottom w:val="none" w:sz="0" w:space="0" w:color="auto"/>
                <w:right w:val="none" w:sz="0" w:space="0" w:color="auto"/>
              </w:divBdr>
            </w:div>
          </w:divsChild>
        </w:div>
        <w:div w:id="1042291377">
          <w:marLeft w:val="0"/>
          <w:marRight w:val="0"/>
          <w:marTop w:val="0"/>
          <w:marBottom w:val="0"/>
          <w:divBdr>
            <w:top w:val="none" w:sz="0" w:space="0" w:color="auto"/>
            <w:left w:val="none" w:sz="0" w:space="0" w:color="auto"/>
            <w:bottom w:val="none" w:sz="0" w:space="0" w:color="auto"/>
            <w:right w:val="none" w:sz="0" w:space="0" w:color="auto"/>
          </w:divBdr>
        </w:div>
        <w:div w:id="248782949">
          <w:marLeft w:val="0"/>
          <w:marRight w:val="0"/>
          <w:marTop w:val="0"/>
          <w:marBottom w:val="120"/>
          <w:divBdr>
            <w:top w:val="none" w:sz="0" w:space="0" w:color="auto"/>
            <w:left w:val="none" w:sz="0" w:space="0" w:color="auto"/>
            <w:bottom w:val="none" w:sz="0" w:space="0" w:color="auto"/>
            <w:right w:val="none" w:sz="0" w:space="0" w:color="auto"/>
          </w:divBdr>
          <w:divsChild>
            <w:div w:id="2097092594">
              <w:marLeft w:val="0"/>
              <w:marRight w:val="0"/>
              <w:marTop w:val="0"/>
              <w:marBottom w:val="0"/>
              <w:divBdr>
                <w:top w:val="none" w:sz="0" w:space="0" w:color="auto"/>
                <w:left w:val="none" w:sz="0" w:space="0" w:color="auto"/>
                <w:bottom w:val="none" w:sz="0" w:space="0" w:color="auto"/>
                <w:right w:val="none" w:sz="0" w:space="0" w:color="auto"/>
              </w:divBdr>
            </w:div>
            <w:div w:id="1045177165">
              <w:marLeft w:val="0"/>
              <w:marRight w:val="0"/>
              <w:marTop w:val="0"/>
              <w:marBottom w:val="0"/>
              <w:divBdr>
                <w:top w:val="none" w:sz="0" w:space="0" w:color="auto"/>
                <w:left w:val="none" w:sz="0" w:space="0" w:color="auto"/>
                <w:bottom w:val="none" w:sz="0" w:space="0" w:color="auto"/>
                <w:right w:val="none" w:sz="0" w:space="0" w:color="auto"/>
              </w:divBdr>
            </w:div>
            <w:div w:id="1611741942">
              <w:marLeft w:val="0"/>
              <w:marRight w:val="0"/>
              <w:marTop w:val="0"/>
              <w:marBottom w:val="0"/>
              <w:divBdr>
                <w:top w:val="none" w:sz="0" w:space="0" w:color="auto"/>
                <w:left w:val="none" w:sz="0" w:space="0" w:color="auto"/>
                <w:bottom w:val="none" w:sz="0" w:space="0" w:color="auto"/>
                <w:right w:val="none" w:sz="0" w:space="0" w:color="auto"/>
              </w:divBdr>
            </w:div>
            <w:div w:id="2084180828">
              <w:marLeft w:val="0"/>
              <w:marRight w:val="0"/>
              <w:marTop w:val="0"/>
              <w:marBottom w:val="0"/>
              <w:divBdr>
                <w:top w:val="none" w:sz="0" w:space="0" w:color="auto"/>
                <w:left w:val="none" w:sz="0" w:space="0" w:color="auto"/>
                <w:bottom w:val="none" w:sz="0" w:space="0" w:color="auto"/>
                <w:right w:val="none" w:sz="0" w:space="0" w:color="auto"/>
              </w:divBdr>
            </w:div>
            <w:div w:id="1258904366">
              <w:marLeft w:val="0"/>
              <w:marRight w:val="0"/>
              <w:marTop w:val="0"/>
              <w:marBottom w:val="0"/>
              <w:divBdr>
                <w:top w:val="none" w:sz="0" w:space="0" w:color="auto"/>
                <w:left w:val="none" w:sz="0" w:space="0" w:color="auto"/>
                <w:bottom w:val="none" w:sz="0" w:space="0" w:color="auto"/>
                <w:right w:val="none" w:sz="0" w:space="0" w:color="auto"/>
              </w:divBdr>
            </w:div>
            <w:div w:id="331957690">
              <w:marLeft w:val="0"/>
              <w:marRight w:val="0"/>
              <w:marTop w:val="0"/>
              <w:marBottom w:val="0"/>
              <w:divBdr>
                <w:top w:val="none" w:sz="0" w:space="0" w:color="auto"/>
                <w:left w:val="none" w:sz="0" w:space="0" w:color="auto"/>
                <w:bottom w:val="none" w:sz="0" w:space="0" w:color="auto"/>
                <w:right w:val="none" w:sz="0" w:space="0" w:color="auto"/>
              </w:divBdr>
            </w:div>
          </w:divsChild>
        </w:div>
        <w:div w:id="1679698435">
          <w:marLeft w:val="0"/>
          <w:marRight w:val="0"/>
          <w:marTop w:val="0"/>
          <w:marBottom w:val="0"/>
          <w:divBdr>
            <w:top w:val="none" w:sz="0" w:space="0" w:color="auto"/>
            <w:left w:val="none" w:sz="0" w:space="0" w:color="auto"/>
            <w:bottom w:val="none" w:sz="0" w:space="0" w:color="auto"/>
            <w:right w:val="none" w:sz="0" w:space="0" w:color="auto"/>
          </w:divBdr>
        </w:div>
        <w:div w:id="372971064">
          <w:marLeft w:val="0"/>
          <w:marRight w:val="0"/>
          <w:marTop w:val="0"/>
          <w:marBottom w:val="120"/>
          <w:divBdr>
            <w:top w:val="none" w:sz="0" w:space="0" w:color="auto"/>
            <w:left w:val="none" w:sz="0" w:space="0" w:color="auto"/>
            <w:bottom w:val="none" w:sz="0" w:space="0" w:color="auto"/>
            <w:right w:val="none" w:sz="0" w:space="0" w:color="auto"/>
          </w:divBdr>
          <w:divsChild>
            <w:div w:id="917399613">
              <w:marLeft w:val="0"/>
              <w:marRight w:val="0"/>
              <w:marTop w:val="0"/>
              <w:marBottom w:val="0"/>
              <w:divBdr>
                <w:top w:val="none" w:sz="0" w:space="0" w:color="auto"/>
                <w:left w:val="none" w:sz="0" w:space="0" w:color="auto"/>
                <w:bottom w:val="none" w:sz="0" w:space="0" w:color="auto"/>
                <w:right w:val="none" w:sz="0" w:space="0" w:color="auto"/>
              </w:divBdr>
            </w:div>
          </w:divsChild>
        </w:div>
        <w:div w:id="1597400291">
          <w:marLeft w:val="0"/>
          <w:marRight w:val="0"/>
          <w:marTop w:val="225"/>
          <w:marBottom w:val="0"/>
          <w:divBdr>
            <w:top w:val="none" w:sz="0" w:space="0" w:color="auto"/>
            <w:left w:val="none" w:sz="0" w:space="0" w:color="auto"/>
            <w:bottom w:val="none" w:sz="0" w:space="0" w:color="auto"/>
            <w:right w:val="none" w:sz="0" w:space="0" w:color="auto"/>
          </w:divBdr>
        </w:div>
        <w:div w:id="275912619">
          <w:marLeft w:val="0"/>
          <w:marRight w:val="0"/>
          <w:marTop w:val="150"/>
          <w:marBottom w:val="0"/>
          <w:divBdr>
            <w:top w:val="none" w:sz="0" w:space="0" w:color="auto"/>
            <w:left w:val="none" w:sz="0" w:space="0" w:color="auto"/>
            <w:bottom w:val="none" w:sz="0" w:space="0" w:color="auto"/>
            <w:right w:val="none" w:sz="0" w:space="0" w:color="auto"/>
          </w:divBdr>
        </w:div>
        <w:div w:id="434791388">
          <w:marLeft w:val="0"/>
          <w:marRight w:val="0"/>
          <w:marTop w:val="0"/>
          <w:marBottom w:val="0"/>
          <w:divBdr>
            <w:top w:val="none" w:sz="0" w:space="0" w:color="auto"/>
            <w:left w:val="none" w:sz="0" w:space="0" w:color="auto"/>
            <w:bottom w:val="none" w:sz="0" w:space="0" w:color="auto"/>
            <w:right w:val="none" w:sz="0" w:space="0" w:color="auto"/>
          </w:divBdr>
        </w:div>
        <w:div w:id="1140806490">
          <w:marLeft w:val="0"/>
          <w:marRight w:val="0"/>
          <w:marTop w:val="0"/>
          <w:marBottom w:val="120"/>
          <w:divBdr>
            <w:top w:val="none" w:sz="0" w:space="0" w:color="auto"/>
            <w:left w:val="none" w:sz="0" w:space="0" w:color="auto"/>
            <w:bottom w:val="none" w:sz="0" w:space="0" w:color="auto"/>
            <w:right w:val="none" w:sz="0" w:space="0" w:color="auto"/>
          </w:divBdr>
          <w:divsChild>
            <w:div w:id="517156693">
              <w:marLeft w:val="0"/>
              <w:marRight w:val="0"/>
              <w:marTop w:val="0"/>
              <w:marBottom w:val="0"/>
              <w:divBdr>
                <w:top w:val="none" w:sz="0" w:space="0" w:color="auto"/>
                <w:left w:val="none" w:sz="0" w:space="0" w:color="auto"/>
                <w:bottom w:val="none" w:sz="0" w:space="0" w:color="auto"/>
                <w:right w:val="none" w:sz="0" w:space="0" w:color="auto"/>
              </w:divBdr>
            </w:div>
            <w:div w:id="1984851260">
              <w:marLeft w:val="0"/>
              <w:marRight w:val="0"/>
              <w:marTop w:val="0"/>
              <w:marBottom w:val="0"/>
              <w:divBdr>
                <w:top w:val="none" w:sz="0" w:space="0" w:color="auto"/>
                <w:left w:val="none" w:sz="0" w:space="0" w:color="auto"/>
                <w:bottom w:val="none" w:sz="0" w:space="0" w:color="auto"/>
                <w:right w:val="none" w:sz="0" w:space="0" w:color="auto"/>
              </w:divBdr>
            </w:div>
            <w:div w:id="811796237">
              <w:marLeft w:val="0"/>
              <w:marRight w:val="0"/>
              <w:marTop w:val="0"/>
              <w:marBottom w:val="0"/>
              <w:divBdr>
                <w:top w:val="none" w:sz="0" w:space="0" w:color="auto"/>
                <w:left w:val="none" w:sz="0" w:space="0" w:color="auto"/>
                <w:bottom w:val="none" w:sz="0" w:space="0" w:color="auto"/>
                <w:right w:val="none" w:sz="0" w:space="0" w:color="auto"/>
              </w:divBdr>
            </w:div>
            <w:div w:id="45103218">
              <w:marLeft w:val="0"/>
              <w:marRight w:val="0"/>
              <w:marTop w:val="0"/>
              <w:marBottom w:val="0"/>
              <w:divBdr>
                <w:top w:val="none" w:sz="0" w:space="0" w:color="auto"/>
                <w:left w:val="none" w:sz="0" w:space="0" w:color="auto"/>
                <w:bottom w:val="none" w:sz="0" w:space="0" w:color="auto"/>
                <w:right w:val="none" w:sz="0" w:space="0" w:color="auto"/>
              </w:divBdr>
            </w:div>
            <w:div w:id="373581309">
              <w:marLeft w:val="0"/>
              <w:marRight w:val="0"/>
              <w:marTop w:val="0"/>
              <w:marBottom w:val="0"/>
              <w:divBdr>
                <w:top w:val="none" w:sz="0" w:space="0" w:color="auto"/>
                <w:left w:val="none" w:sz="0" w:space="0" w:color="auto"/>
                <w:bottom w:val="none" w:sz="0" w:space="0" w:color="auto"/>
                <w:right w:val="none" w:sz="0" w:space="0" w:color="auto"/>
              </w:divBdr>
            </w:div>
          </w:divsChild>
        </w:div>
        <w:div w:id="1015496578">
          <w:marLeft w:val="0"/>
          <w:marRight w:val="0"/>
          <w:marTop w:val="0"/>
          <w:marBottom w:val="0"/>
          <w:divBdr>
            <w:top w:val="none" w:sz="0" w:space="0" w:color="auto"/>
            <w:left w:val="none" w:sz="0" w:space="0" w:color="auto"/>
            <w:bottom w:val="none" w:sz="0" w:space="0" w:color="auto"/>
            <w:right w:val="none" w:sz="0" w:space="0" w:color="auto"/>
          </w:divBdr>
        </w:div>
        <w:div w:id="841047461">
          <w:marLeft w:val="0"/>
          <w:marRight w:val="0"/>
          <w:marTop w:val="0"/>
          <w:marBottom w:val="120"/>
          <w:divBdr>
            <w:top w:val="none" w:sz="0" w:space="0" w:color="auto"/>
            <w:left w:val="none" w:sz="0" w:space="0" w:color="auto"/>
            <w:bottom w:val="none" w:sz="0" w:space="0" w:color="auto"/>
            <w:right w:val="none" w:sz="0" w:space="0" w:color="auto"/>
          </w:divBdr>
          <w:divsChild>
            <w:div w:id="2134251489">
              <w:marLeft w:val="0"/>
              <w:marRight w:val="0"/>
              <w:marTop w:val="0"/>
              <w:marBottom w:val="0"/>
              <w:divBdr>
                <w:top w:val="none" w:sz="0" w:space="0" w:color="auto"/>
                <w:left w:val="none" w:sz="0" w:space="0" w:color="auto"/>
                <w:bottom w:val="none" w:sz="0" w:space="0" w:color="auto"/>
                <w:right w:val="none" w:sz="0" w:space="0" w:color="auto"/>
              </w:divBdr>
            </w:div>
            <w:div w:id="830678140">
              <w:marLeft w:val="0"/>
              <w:marRight w:val="0"/>
              <w:marTop w:val="0"/>
              <w:marBottom w:val="0"/>
              <w:divBdr>
                <w:top w:val="none" w:sz="0" w:space="0" w:color="auto"/>
                <w:left w:val="none" w:sz="0" w:space="0" w:color="auto"/>
                <w:bottom w:val="none" w:sz="0" w:space="0" w:color="auto"/>
                <w:right w:val="none" w:sz="0" w:space="0" w:color="auto"/>
              </w:divBdr>
            </w:div>
          </w:divsChild>
        </w:div>
        <w:div w:id="634720088">
          <w:marLeft w:val="0"/>
          <w:marRight w:val="0"/>
          <w:marTop w:val="0"/>
          <w:marBottom w:val="0"/>
          <w:divBdr>
            <w:top w:val="none" w:sz="0" w:space="0" w:color="auto"/>
            <w:left w:val="none" w:sz="0" w:space="0" w:color="auto"/>
            <w:bottom w:val="none" w:sz="0" w:space="0" w:color="auto"/>
            <w:right w:val="none" w:sz="0" w:space="0" w:color="auto"/>
          </w:divBdr>
        </w:div>
        <w:div w:id="1054693817">
          <w:marLeft w:val="0"/>
          <w:marRight w:val="0"/>
          <w:marTop w:val="0"/>
          <w:marBottom w:val="120"/>
          <w:divBdr>
            <w:top w:val="none" w:sz="0" w:space="0" w:color="auto"/>
            <w:left w:val="none" w:sz="0" w:space="0" w:color="auto"/>
            <w:bottom w:val="none" w:sz="0" w:space="0" w:color="auto"/>
            <w:right w:val="none" w:sz="0" w:space="0" w:color="auto"/>
          </w:divBdr>
          <w:divsChild>
            <w:div w:id="1017542538">
              <w:marLeft w:val="0"/>
              <w:marRight w:val="0"/>
              <w:marTop w:val="0"/>
              <w:marBottom w:val="0"/>
              <w:divBdr>
                <w:top w:val="none" w:sz="0" w:space="0" w:color="auto"/>
                <w:left w:val="none" w:sz="0" w:space="0" w:color="auto"/>
                <w:bottom w:val="none" w:sz="0" w:space="0" w:color="auto"/>
                <w:right w:val="none" w:sz="0" w:space="0" w:color="auto"/>
              </w:divBdr>
            </w:div>
            <w:div w:id="404451254">
              <w:marLeft w:val="0"/>
              <w:marRight w:val="0"/>
              <w:marTop w:val="0"/>
              <w:marBottom w:val="0"/>
              <w:divBdr>
                <w:top w:val="none" w:sz="0" w:space="0" w:color="auto"/>
                <w:left w:val="none" w:sz="0" w:space="0" w:color="auto"/>
                <w:bottom w:val="none" w:sz="0" w:space="0" w:color="auto"/>
                <w:right w:val="none" w:sz="0" w:space="0" w:color="auto"/>
              </w:divBdr>
            </w:div>
          </w:divsChild>
        </w:div>
        <w:div w:id="548109755">
          <w:marLeft w:val="0"/>
          <w:marRight w:val="0"/>
          <w:marTop w:val="0"/>
          <w:marBottom w:val="0"/>
          <w:divBdr>
            <w:top w:val="none" w:sz="0" w:space="0" w:color="auto"/>
            <w:left w:val="none" w:sz="0" w:space="0" w:color="auto"/>
            <w:bottom w:val="none" w:sz="0" w:space="0" w:color="auto"/>
            <w:right w:val="none" w:sz="0" w:space="0" w:color="auto"/>
          </w:divBdr>
        </w:div>
        <w:div w:id="531574452">
          <w:marLeft w:val="0"/>
          <w:marRight w:val="0"/>
          <w:marTop w:val="0"/>
          <w:marBottom w:val="120"/>
          <w:divBdr>
            <w:top w:val="none" w:sz="0" w:space="0" w:color="auto"/>
            <w:left w:val="none" w:sz="0" w:space="0" w:color="auto"/>
            <w:bottom w:val="none" w:sz="0" w:space="0" w:color="auto"/>
            <w:right w:val="none" w:sz="0" w:space="0" w:color="auto"/>
          </w:divBdr>
          <w:divsChild>
            <w:div w:id="261955040">
              <w:marLeft w:val="0"/>
              <w:marRight w:val="0"/>
              <w:marTop w:val="0"/>
              <w:marBottom w:val="0"/>
              <w:divBdr>
                <w:top w:val="none" w:sz="0" w:space="0" w:color="auto"/>
                <w:left w:val="none" w:sz="0" w:space="0" w:color="auto"/>
                <w:bottom w:val="none" w:sz="0" w:space="0" w:color="auto"/>
                <w:right w:val="none" w:sz="0" w:space="0" w:color="auto"/>
              </w:divBdr>
            </w:div>
          </w:divsChild>
        </w:div>
        <w:div w:id="984705206">
          <w:marLeft w:val="0"/>
          <w:marRight w:val="0"/>
          <w:marTop w:val="150"/>
          <w:marBottom w:val="0"/>
          <w:divBdr>
            <w:top w:val="none" w:sz="0" w:space="0" w:color="auto"/>
            <w:left w:val="none" w:sz="0" w:space="0" w:color="auto"/>
            <w:bottom w:val="none" w:sz="0" w:space="0" w:color="auto"/>
            <w:right w:val="none" w:sz="0" w:space="0" w:color="auto"/>
          </w:divBdr>
        </w:div>
        <w:div w:id="883908335">
          <w:marLeft w:val="0"/>
          <w:marRight w:val="0"/>
          <w:marTop w:val="0"/>
          <w:marBottom w:val="0"/>
          <w:divBdr>
            <w:top w:val="none" w:sz="0" w:space="0" w:color="auto"/>
            <w:left w:val="none" w:sz="0" w:space="0" w:color="auto"/>
            <w:bottom w:val="none" w:sz="0" w:space="0" w:color="auto"/>
            <w:right w:val="none" w:sz="0" w:space="0" w:color="auto"/>
          </w:divBdr>
        </w:div>
        <w:div w:id="625819200">
          <w:marLeft w:val="0"/>
          <w:marRight w:val="0"/>
          <w:marTop w:val="0"/>
          <w:marBottom w:val="120"/>
          <w:divBdr>
            <w:top w:val="none" w:sz="0" w:space="0" w:color="auto"/>
            <w:left w:val="none" w:sz="0" w:space="0" w:color="auto"/>
            <w:bottom w:val="none" w:sz="0" w:space="0" w:color="auto"/>
            <w:right w:val="none" w:sz="0" w:space="0" w:color="auto"/>
          </w:divBdr>
          <w:divsChild>
            <w:div w:id="480124026">
              <w:marLeft w:val="0"/>
              <w:marRight w:val="0"/>
              <w:marTop w:val="0"/>
              <w:marBottom w:val="0"/>
              <w:divBdr>
                <w:top w:val="none" w:sz="0" w:space="0" w:color="auto"/>
                <w:left w:val="none" w:sz="0" w:space="0" w:color="auto"/>
                <w:bottom w:val="none" w:sz="0" w:space="0" w:color="auto"/>
                <w:right w:val="none" w:sz="0" w:space="0" w:color="auto"/>
              </w:divBdr>
            </w:div>
            <w:div w:id="64763817">
              <w:marLeft w:val="0"/>
              <w:marRight w:val="0"/>
              <w:marTop w:val="0"/>
              <w:marBottom w:val="0"/>
              <w:divBdr>
                <w:top w:val="none" w:sz="0" w:space="0" w:color="auto"/>
                <w:left w:val="none" w:sz="0" w:space="0" w:color="auto"/>
                <w:bottom w:val="none" w:sz="0" w:space="0" w:color="auto"/>
                <w:right w:val="none" w:sz="0" w:space="0" w:color="auto"/>
              </w:divBdr>
            </w:div>
            <w:div w:id="1531071467">
              <w:marLeft w:val="0"/>
              <w:marRight w:val="0"/>
              <w:marTop w:val="0"/>
              <w:marBottom w:val="0"/>
              <w:divBdr>
                <w:top w:val="none" w:sz="0" w:space="0" w:color="auto"/>
                <w:left w:val="none" w:sz="0" w:space="0" w:color="auto"/>
                <w:bottom w:val="none" w:sz="0" w:space="0" w:color="auto"/>
                <w:right w:val="none" w:sz="0" w:space="0" w:color="auto"/>
              </w:divBdr>
            </w:div>
          </w:divsChild>
        </w:div>
        <w:div w:id="840202197">
          <w:marLeft w:val="0"/>
          <w:marRight w:val="0"/>
          <w:marTop w:val="0"/>
          <w:marBottom w:val="0"/>
          <w:divBdr>
            <w:top w:val="none" w:sz="0" w:space="0" w:color="auto"/>
            <w:left w:val="none" w:sz="0" w:space="0" w:color="auto"/>
            <w:bottom w:val="none" w:sz="0" w:space="0" w:color="auto"/>
            <w:right w:val="none" w:sz="0" w:space="0" w:color="auto"/>
          </w:divBdr>
        </w:div>
        <w:div w:id="606893406">
          <w:marLeft w:val="0"/>
          <w:marRight w:val="0"/>
          <w:marTop w:val="0"/>
          <w:marBottom w:val="120"/>
          <w:divBdr>
            <w:top w:val="none" w:sz="0" w:space="0" w:color="auto"/>
            <w:left w:val="none" w:sz="0" w:space="0" w:color="auto"/>
            <w:bottom w:val="none" w:sz="0" w:space="0" w:color="auto"/>
            <w:right w:val="none" w:sz="0" w:space="0" w:color="auto"/>
          </w:divBdr>
          <w:divsChild>
            <w:div w:id="1213930202">
              <w:marLeft w:val="0"/>
              <w:marRight w:val="0"/>
              <w:marTop w:val="0"/>
              <w:marBottom w:val="0"/>
              <w:divBdr>
                <w:top w:val="none" w:sz="0" w:space="0" w:color="auto"/>
                <w:left w:val="none" w:sz="0" w:space="0" w:color="auto"/>
                <w:bottom w:val="none" w:sz="0" w:space="0" w:color="auto"/>
                <w:right w:val="none" w:sz="0" w:space="0" w:color="auto"/>
              </w:divBdr>
            </w:div>
            <w:div w:id="1056779848">
              <w:marLeft w:val="0"/>
              <w:marRight w:val="0"/>
              <w:marTop w:val="0"/>
              <w:marBottom w:val="0"/>
              <w:divBdr>
                <w:top w:val="none" w:sz="0" w:space="0" w:color="auto"/>
                <w:left w:val="none" w:sz="0" w:space="0" w:color="auto"/>
                <w:bottom w:val="none" w:sz="0" w:space="0" w:color="auto"/>
                <w:right w:val="none" w:sz="0" w:space="0" w:color="auto"/>
              </w:divBdr>
            </w:div>
            <w:div w:id="186721397">
              <w:marLeft w:val="0"/>
              <w:marRight w:val="0"/>
              <w:marTop w:val="0"/>
              <w:marBottom w:val="0"/>
              <w:divBdr>
                <w:top w:val="none" w:sz="0" w:space="0" w:color="auto"/>
                <w:left w:val="none" w:sz="0" w:space="0" w:color="auto"/>
                <w:bottom w:val="none" w:sz="0" w:space="0" w:color="auto"/>
                <w:right w:val="none" w:sz="0" w:space="0" w:color="auto"/>
              </w:divBdr>
            </w:div>
            <w:div w:id="987395506">
              <w:marLeft w:val="0"/>
              <w:marRight w:val="0"/>
              <w:marTop w:val="0"/>
              <w:marBottom w:val="0"/>
              <w:divBdr>
                <w:top w:val="none" w:sz="0" w:space="0" w:color="auto"/>
                <w:left w:val="none" w:sz="0" w:space="0" w:color="auto"/>
                <w:bottom w:val="none" w:sz="0" w:space="0" w:color="auto"/>
                <w:right w:val="none" w:sz="0" w:space="0" w:color="auto"/>
              </w:divBdr>
            </w:div>
            <w:div w:id="1652906485">
              <w:marLeft w:val="0"/>
              <w:marRight w:val="0"/>
              <w:marTop w:val="0"/>
              <w:marBottom w:val="0"/>
              <w:divBdr>
                <w:top w:val="none" w:sz="0" w:space="0" w:color="auto"/>
                <w:left w:val="none" w:sz="0" w:space="0" w:color="auto"/>
                <w:bottom w:val="none" w:sz="0" w:space="0" w:color="auto"/>
                <w:right w:val="none" w:sz="0" w:space="0" w:color="auto"/>
              </w:divBdr>
            </w:div>
            <w:div w:id="723911825">
              <w:marLeft w:val="0"/>
              <w:marRight w:val="0"/>
              <w:marTop w:val="0"/>
              <w:marBottom w:val="0"/>
              <w:divBdr>
                <w:top w:val="none" w:sz="0" w:space="0" w:color="auto"/>
                <w:left w:val="none" w:sz="0" w:space="0" w:color="auto"/>
                <w:bottom w:val="none" w:sz="0" w:space="0" w:color="auto"/>
                <w:right w:val="none" w:sz="0" w:space="0" w:color="auto"/>
              </w:divBdr>
            </w:div>
            <w:div w:id="775487578">
              <w:marLeft w:val="0"/>
              <w:marRight w:val="0"/>
              <w:marTop w:val="0"/>
              <w:marBottom w:val="0"/>
              <w:divBdr>
                <w:top w:val="none" w:sz="0" w:space="0" w:color="auto"/>
                <w:left w:val="none" w:sz="0" w:space="0" w:color="auto"/>
                <w:bottom w:val="none" w:sz="0" w:space="0" w:color="auto"/>
                <w:right w:val="none" w:sz="0" w:space="0" w:color="auto"/>
              </w:divBdr>
            </w:div>
            <w:div w:id="1950238314">
              <w:marLeft w:val="0"/>
              <w:marRight w:val="0"/>
              <w:marTop w:val="0"/>
              <w:marBottom w:val="0"/>
              <w:divBdr>
                <w:top w:val="none" w:sz="0" w:space="0" w:color="auto"/>
                <w:left w:val="none" w:sz="0" w:space="0" w:color="auto"/>
                <w:bottom w:val="none" w:sz="0" w:space="0" w:color="auto"/>
                <w:right w:val="none" w:sz="0" w:space="0" w:color="auto"/>
              </w:divBdr>
            </w:div>
            <w:div w:id="1529102404">
              <w:marLeft w:val="0"/>
              <w:marRight w:val="0"/>
              <w:marTop w:val="0"/>
              <w:marBottom w:val="0"/>
              <w:divBdr>
                <w:top w:val="none" w:sz="0" w:space="0" w:color="auto"/>
                <w:left w:val="none" w:sz="0" w:space="0" w:color="auto"/>
                <w:bottom w:val="none" w:sz="0" w:space="0" w:color="auto"/>
                <w:right w:val="none" w:sz="0" w:space="0" w:color="auto"/>
              </w:divBdr>
            </w:div>
            <w:div w:id="2029600382">
              <w:marLeft w:val="0"/>
              <w:marRight w:val="0"/>
              <w:marTop w:val="0"/>
              <w:marBottom w:val="0"/>
              <w:divBdr>
                <w:top w:val="none" w:sz="0" w:space="0" w:color="auto"/>
                <w:left w:val="none" w:sz="0" w:space="0" w:color="auto"/>
                <w:bottom w:val="none" w:sz="0" w:space="0" w:color="auto"/>
                <w:right w:val="none" w:sz="0" w:space="0" w:color="auto"/>
              </w:divBdr>
            </w:div>
            <w:div w:id="76094437">
              <w:marLeft w:val="0"/>
              <w:marRight w:val="0"/>
              <w:marTop w:val="0"/>
              <w:marBottom w:val="0"/>
              <w:divBdr>
                <w:top w:val="none" w:sz="0" w:space="0" w:color="auto"/>
                <w:left w:val="none" w:sz="0" w:space="0" w:color="auto"/>
                <w:bottom w:val="none" w:sz="0" w:space="0" w:color="auto"/>
                <w:right w:val="none" w:sz="0" w:space="0" w:color="auto"/>
              </w:divBdr>
            </w:div>
          </w:divsChild>
        </w:div>
        <w:div w:id="846482298">
          <w:marLeft w:val="0"/>
          <w:marRight w:val="0"/>
          <w:marTop w:val="150"/>
          <w:marBottom w:val="0"/>
          <w:divBdr>
            <w:top w:val="none" w:sz="0" w:space="0" w:color="auto"/>
            <w:left w:val="none" w:sz="0" w:space="0" w:color="auto"/>
            <w:bottom w:val="none" w:sz="0" w:space="0" w:color="auto"/>
            <w:right w:val="none" w:sz="0" w:space="0" w:color="auto"/>
          </w:divBdr>
        </w:div>
        <w:div w:id="763847298">
          <w:marLeft w:val="0"/>
          <w:marRight w:val="0"/>
          <w:marTop w:val="0"/>
          <w:marBottom w:val="0"/>
          <w:divBdr>
            <w:top w:val="none" w:sz="0" w:space="0" w:color="auto"/>
            <w:left w:val="none" w:sz="0" w:space="0" w:color="auto"/>
            <w:bottom w:val="none" w:sz="0" w:space="0" w:color="auto"/>
            <w:right w:val="none" w:sz="0" w:space="0" w:color="auto"/>
          </w:divBdr>
        </w:div>
        <w:div w:id="1874884813">
          <w:marLeft w:val="0"/>
          <w:marRight w:val="0"/>
          <w:marTop w:val="0"/>
          <w:marBottom w:val="120"/>
          <w:divBdr>
            <w:top w:val="none" w:sz="0" w:space="0" w:color="auto"/>
            <w:left w:val="none" w:sz="0" w:space="0" w:color="auto"/>
            <w:bottom w:val="none" w:sz="0" w:space="0" w:color="auto"/>
            <w:right w:val="none" w:sz="0" w:space="0" w:color="auto"/>
          </w:divBdr>
          <w:divsChild>
            <w:div w:id="1120147935">
              <w:marLeft w:val="0"/>
              <w:marRight w:val="0"/>
              <w:marTop w:val="0"/>
              <w:marBottom w:val="0"/>
              <w:divBdr>
                <w:top w:val="none" w:sz="0" w:space="0" w:color="auto"/>
                <w:left w:val="none" w:sz="0" w:space="0" w:color="auto"/>
                <w:bottom w:val="none" w:sz="0" w:space="0" w:color="auto"/>
                <w:right w:val="none" w:sz="0" w:space="0" w:color="auto"/>
              </w:divBdr>
            </w:div>
            <w:div w:id="556742247">
              <w:marLeft w:val="0"/>
              <w:marRight w:val="0"/>
              <w:marTop w:val="0"/>
              <w:marBottom w:val="0"/>
              <w:divBdr>
                <w:top w:val="none" w:sz="0" w:space="0" w:color="auto"/>
                <w:left w:val="none" w:sz="0" w:space="0" w:color="auto"/>
                <w:bottom w:val="none" w:sz="0" w:space="0" w:color="auto"/>
                <w:right w:val="none" w:sz="0" w:space="0" w:color="auto"/>
              </w:divBdr>
            </w:div>
            <w:div w:id="830753194">
              <w:marLeft w:val="0"/>
              <w:marRight w:val="0"/>
              <w:marTop w:val="0"/>
              <w:marBottom w:val="0"/>
              <w:divBdr>
                <w:top w:val="none" w:sz="0" w:space="0" w:color="auto"/>
                <w:left w:val="none" w:sz="0" w:space="0" w:color="auto"/>
                <w:bottom w:val="none" w:sz="0" w:space="0" w:color="auto"/>
                <w:right w:val="none" w:sz="0" w:space="0" w:color="auto"/>
              </w:divBdr>
            </w:div>
            <w:div w:id="386803961">
              <w:marLeft w:val="0"/>
              <w:marRight w:val="0"/>
              <w:marTop w:val="0"/>
              <w:marBottom w:val="0"/>
              <w:divBdr>
                <w:top w:val="none" w:sz="0" w:space="0" w:color="auto"/>
                <w:left w:val="none" w:sz="0" w:space="0" w:color="auto"/>
                <w:bottom w:val="none" w:sz="0" w:space="0" w:color="auto"/>
                <w:right w:val="none" w:sz="0" w:space="0" w:color="auto"/>
              </w:divBdr>
            </w:div>
          </w:divsChild>
        </w:div>
        <w:div w:id="1991133896">
          <w:marLeft w:val="0"/>
          <w:marRight w:val="0"/>
          <w:marTop w:val="0"/>
          <w:marBottom w:val="0"/>
          <w:divBdr>
            <w:top w:val="none" w:sz="0" w:space="0" w:color="auto"/>
            <w:left w:val="none" w:sz="0" w:space="0" w:color="auto"/>
            <w:bottom w:val="none" w:sz="0" w:space="0" w:color="auto"/>
            <w:right w:val="none" w:sz="0" w:space="0" w:color="auto"/>
          </w:divBdr>
        </w:div>
        <w:div w:id="402215040">
          <w:marLeft w:val="0"/>
          <w:marRight w:val="0"/>
          <w:marTop w:val="0"/>
          <w:marBottom w:val="120"/>
          <w:divBdr>
            <w:top w:val="none" w:sz="0" w:space="0" w:color="auto"/>
            <w:left w:val="none" w:sz="0" w:space="0" w:color="auto"/>
            <w:bottom w:val="none" w:sz="0" w:space="0" w:color="auto"/>
            <w:right w:val="none" w:sz="0" w:space="0" w:color="auto"/>
          </w:divBdr>
          <w:divsChild>
            <w:div w:id="57486269">
              <w:marLeft w:val="0"/>
              <w:marRight w:val="0"/>
              <w:marTop w:val="0"/>
              <w:marBottom w:val="0"/>
              <w:divBdr>
                <w:top w:val="none" w:sz="0" w:space="0" w:color="auto"/>
                <w:left w:val="none" w:sz="0" w:space="0" w:color="auto"/>
                <w:bottom w:val="none" w:sz="0" w:space="0" w:color="auto"/>
                <w:right w:val="none" w:sz="0" w:space="0" w:color="auto"/>
              </w:divBdr>
            </w:div>
          </w:divsChild>
        </w:div>
        <w:div w:id="1417941479">
          <w:marLeft w:val="0"/>
          <w:marRight w:val="0"/>
          <w:marTop w:val="225"/>
          <w:marBottom w:val="0"/>
          <w:divBdr>
            <w:top w:val="none" w:sz="0" w:space="0" w:color="auto"/>
            <w:left w:val="none" w:sz="0" w:space="0" w:color="auto"/>
            <w:bottom w:val="none" w:sz="0" w:space="0" w:color="auto"/>
            <w:right w:val="none" w:sz="0" w:space="0" w:color="auto"/>
          </w:divBdr>
        </w:div>
        <w:div w:id="1704817813">
          <w:marLeft w:val="0"/>
          <w:marRight w:val="0"/>
          <w:marTop w:val="150"/>
          <w:marBottom w:val="0"/>
          <w:divBdr>
            <w:top w:val="none" w:sz="0" w:space="0" w:color="auto"/>
            <w:left w:val="none" w:sz="0" w:space="0" w:color="auto"/>
            <w:bottom w:val="none" w:sz="0" w:space="0" w:color="auto"/>
            <w:right w:val="none" w:sz="0" w:space="0" w:color="auto"/>
          </w:divBdr>
        </w:div>
        <w:div w:id="592973690">
          <w:marLeft w:val="0"/>
          <w:marRight w:val="0"/>
          <w:marTop w:val="0"/>
          <w:marBottom w:val="0"/>
          <w:divBdr>
            <w:top w:val="none" w:sz="0" w:space="0" w:color="auto"/>
            <w:left w:val="none" w:sz="0" w:space="0" w:color="auto"/>
            <w:bottom w:val="none" w:sz="0" w:space="0" w:color="auto"/>
            <w:right w:val="none" w:sz="0" w:space="0" w:color="auto"/>
          </w:divBdr>
        </w:div>
        <w:div w:id="441730141">
          <w:marLeft w:val="0"/>
          <w:marRight w:val="0"/>
          <w:marTop w:val="0"/>
          <w:marBottom w:val="120"/>
          <w:divBdr>
            <w:top w:val="none" w:sz="0" w:space="0" w:color="auto"/>
            <w:left w:val="none" w:sz="0" w:space="0" w:color="auto"/>
            <w:bottom w:val="none" w:sz="0" w:space="0" w:color="auto"/>
            <w:right w:val="none" w:sz="0" w:space="0" w:color="auto"/>
          </w:divBdr>
          <w:divsChild>
            <w:div w:id="1345477758">
              <w:marLeft w:val="0"/>
              <w:marRight w:val="0"/>
              <w:marTop w:val="0"/>
              <w:marBottom w:val="0"/>
              <w:divBdr>
                <w:top w:val="none" w:sz="0" w:space="0" w:color="auto"/>
                <w:left w:val="none" w:sz="0" w:space="0" w:color="auto"/>
                <w:bottom w:val="none" w:sz="0" w:space="0" w:color="auto"/>
                <w:right w:val="none" w:sz="0" w:space="0" w:color="auto"/>
              </w:divBdr>
            </w:div>
            <w:div w:id="1906257586">
              <w:marLeft w:val="0"/>
              <w:marRight w:val="0"/>
              <w:marTop w:val="0"/>
              <w:marBottom w:val="0"/>
              <w:divBdr>
                <w:top w:val="none" w:sz="0" w:space="0" w:color="auto"/>
                <w:left w:val="none" w:sz="0" w:space="0" w:color="auto"/>
                <w:bottom w:val="none" w:sz="0" w:space="0" w:color="auto"/>
                <w:right w:val="none" w:sz="0" w:space="0" w:color="auto"/>
              </w:divBdr>
            </w:div>
            <w:div w:id="127164777">
              <w:marLeft w:val="0"/>
              <w:marRight w:val="0"/>
              <w:marTop w:val="0"/>
              <w:marBottom w:val="0"/>
              <w:divBdr>
                <w:top w:val="none" w:sz="0" w:space="0" w:color="auto"/>
                <w:left w:val="none" w:sz="0" w:space="0" w:color="auto"/>
                <w:bottom w:val="none" w:sz="0" w:space="0" w:color="auto"/>
                <w:right w:val="none" w:sz="0" w:space="0" w:color="auto"/>
              </w:divBdr>
            </w:div>
            <w:div w:id="572470056">
              <w:marLeft w:val="0"/>
              <w:marRight w:val="0"/>
              <w:marTop w:val="0"/>
              <w:marBottom w:val="0"/>
              <w:divBdr>
                <w:top w:val="none" w:sz="0" w:space="0" w:color="auto"/>
                <w:left w:val="none" w:sz="0" w:space="0" w:color="auto"/>
                <w:bottom w:val="none" w:sz="0" w:space="0" w:color="auto"/>
                <w:right w:val="none" w:sz="0" w:space="0" w:color="auto"/>
              </w:divBdr>
            </w:div>
            <w:div w:id="271059962">
              <w:marLeft w:val="0"/>
              <w:marRight w:val="0"/>
              <w:marTop w:val="0"/>
              <w:marBottom w:val="0"/>
              <w:divBdr>
                <w:top w:val="none" w:sz="0" w:space="0" w:color="auto"/>
                <w:left w:val="none" w:sz="0" w:space="0" w:color="auto"/>
                <w:bottom w:val="none" w:sz="0" w:space="0" w:color="auto"/>
                <w:right w:val="none" w:sz="0" w:space="0" w:color="auto"/>
              </w:divBdr>
            </w:div>
            <w:div w:id="203031884">
              <w:marLeft w:val="0"/>
              <w:marRight w:val="0"/>
              <w:marTop w:val="0"/>
              <w:marBottom w:val="0"/>
              <w:divBdr>
                <w:top w:val="none" w:sz="0" w:space="0" w:color="auto"/>
                <w:left w:val="none" w:sz="0" w:space="0" w:color="auto"/>
                <w:bottom w:val="none" w:sz="0" w:space="0" w:color="auto"/>
                <w:right w:val="none" w:sz="0" w:space="0" w:color="auto"/>
              </w:divBdr>
            </w:div>
            <w:div w:id="1315525744">
              <w:marLeft w:val="0"/>
              <w:marRight w:val="0"/>
              <w:marTop w:val="0"/>
              <w:marBottom w:val="0"/>
              <w:divBdr>
                <w:top w:val="none" w:sz="0" w:space="0" w:color="auto"/>
                <w:left w:val="none" w:sz="0" w:space="0" w:color="auto"/>
                <w:bottom w:val="none" w:sz="0" w:space="0" w:color="auto"/>
                <w:right w:val="none" w:sz="0" w:space="0" w:color="auto"/>
              </w:divBdr>
            </w:div>
            <w:div w:id="1525361015">
              <w:marLeft w:val="0"/>
              <w:marRight w:val="0"/>
              <w:marTop w:val="0"/>
              <w:marBottom w:val="0"/>
              <w:divBdr>
                <w:top w:val="none" w:sz="0" w:space="0" w:color="auto"/>
                <w:left w:val="none" w:sz="0" w:space="0" w:color="auto"/>
                <w:bottom w:val="none" w:sz="0" w:space="0" w:color="auto"/>
                <w:right w:val="none" w:sz="0" w:space="0" w:color="auto"/>
              </w:divBdr>
            </w:div>
            <w:div w:id="1374693003">
              <w:marLeft w:val="0"/>
              <w:marRight w:val="0"/>
              <w:marTop w:val="0"/>
              <w:marBottom w:val="0"/>
              <w:divBdr>
                <w:top w:val="none" w:sz="0" w:space="0" w:color="auto"/>
                <w:left w:val="none" w:sz="0" w:space="0" w:color="auto"/>
                <w:bottom w:val="none" w:sz="0" w:space="0" w:color="auto"/>
                <w:right w:val="none" w:sz="0" w:space="0" w:color="auto"/>
              </w:divBdr>
            </w:div>
            <w:div w:id="1223366561">
              <w:marLeft w:val="0"/>
              <w:marRight w:val="0"/>
              <w:marTop w:val="0"/>
              <w:marBottom w:val="0"/>
              <w:divBdr>
                <w:top w:val="none" w:sz="0" w:space="0" w:color="auto"/>
                <w:left w:val="none" w:sz="0" w:space="0" w:color="auto"/>
                <w:bottom w:val="none" w:sz="0" w:space="0" w:color="auto"/>
                <w:right w:val="none" w:sz="0" w:space="0" w:color="auto"/>
              </w:divBdr>
            </w:div>
            <w:div w:id="169949632">
              <w:marLeft w:val="0"/>
              <w:marRight w:val="0"/>
              <w:marTop w:val="0"/>
              <w:marBottom w:val="0"/>
              <w:divBdr>
                <w:top w:val="none" w:sz="0" w:space="0" w:color="auto"/>
                <w:left w:val="none" w:sz="0" w:space="0" w:color="auto"/>
                <w:bottom w:val="none" w:sz="0" w:space="0" w:color="auto"/>
                <w:right w:val="none" w:sz="0" w:space="0" w:color="auto"/>
              </w:divBdr>
            </w:div>
          </w:divsChild>
        </w:div>
        <w:div w:id="1027605912">
          <w:marLeft w:val="0"/>
          <w:marRight w:val="0"/>
          <w:marTop w:val="0"/>
          <w:marBottom w:val="0"/>
          <w:divBdr>
            <w:top w:val="none" w:sz="0" w:space="0" w:color="auto"/>
            <w:left w:val="none" w:sz="0" w:space="0" w:color="auto"/>
            <w:bottom w:val="none" w:sz="0" w:space="0" w:color="auto"/>
            <w:right w:val="none" w:sz="0" w:space="0" w:color="auto"/>
          </w:divBdr>
        </w:div>
        <w:div w:id="25836338">
          <w:marLeft w:val="0"/>
          <w:marRight w:val="0"/>
          <w:marTop w:val="0"/>
          <w:marBottom w:val="120"/>
          <w:divBdr>
            <w:top w:val="none" w:sz="0" w:space="0" w:color="auto"/>
            <w:left w:val="none" w:sz="0" w:space="0" w:color="auto"/>
            <w:bottom w:val="none" w:sz="0" w:space="0" w:color="auto"/>
            <w:right w:val="none" w:sz="0" w:space="0" w:color="auto"/>
          </w:divBdr>
          <w:divsChild>
            <w:div w:id="515312808">
              <w:marLeft w:val="0"/>
              <w:marRight w:val="0"/>
              <w:marTop w:val="0"/>
              <w:marBottom w:val="0"/>
              <w:divBdr>
                <w:top w:val="none" w:sz="0" w:space="0" w:color="auto"/>
                <w:left w:val="none" w:sz="0" w:space="0" w:color="auto"/>
                <w:bottom w:val="none" w:sz="0" w:space="0" w:color="auto"/>
                <w:right w:val="none" w:sz="0" w:space="0" w:color="auto"/>
              </w:divBdr>
            </w:div>
            <w:div w:id="58290122">
              <w:marLeft w:val="0"/>
              <w:marRight w:val="0"/>
              <w:marTop w:val="0"/>
              <w:marBottom w:val="0"/>
              <w:divBdr>
                <w:top w:val="none" w:sz="0" w:space="0" w:color="auto"/>
                <w:left w:val="none" w:sz="0" w:space="0" w:color="auto"/>
                <w:bottom w:val="none" w:sz="0" w:space="0" w:color="auto"/>
                <w:right w:val="none" w:sz="0" w:space="0" w:color="auto"/>
              </w:divBdr>
            </w:div>
            <w:div w:id="1166550578">
              <w:marLeft w:val="0"/>
              <w:marRight w:val="0"/>
              <w:marTop w:val="0"/>
              <w:marBottom w:val="0"/>
              <w:divBdr>
                <w:top w:val="none" w:sz="0" w:space="0" w:color="auto"/>
                <w:left w:val="none" w:sz="0" w:space="0" w:color="auto"/>
                <w:bottom w:val="none" w:sz="0" w:space="0" w:color="auto"/>
                <w:right w:val="none" w:sz="0" w:space="0" w:color="auto"/>
              </w:divBdr>
            </w:div>
            <w:div w:id="1869218075">
              <w:marLeft w:val="0"/>
              <w:marRight w:val="0"/>
              <w:marTop w:val="0"/>
              <w:marBottom w:val="0"/>
              <w:divBdr>
                <w:top w:val="none" w:sz="0" w:space="0" w:color="auto"/>
                <w:left w:val="none" w:sz="0" w:space="0" w:color="auto"/>
                <w:bottom w:val="none" w:sz="0" w:space="0" w:color="auto"/>
                <w:right w:val="none" w:sz="0" w:space="0" w:color="auto"/>
              </w:divBdr>
            </w:div>
          </w:divsChild>
        </w:div>
        <w:div w:id="79103867">
          <w:marLeft w:val="0"/>
          <w:marRight w:val="0"/>
          <w:marTop w:val="0"/>
          <w:marBottom w:val="0"/>
          <w:divBdr>
            <w:top w:val="none" w:sz="0" w:space="0" w:color="auto"/>
            <w:left w:val="none" w:sz="0" w:space="0" w:color="auto"/>
            <w:bottom w:val="none" w:sz="0" w:space="0" w:color="auto"/>
            <w:right w:val="none" w:sz="0" w:space="0" w:color="auto"/>
          </w:divBdr>
        </w:div>
        <w:div w:id="80881957">
          <w:marLeft w:val="0"/>
          <w:marRight w:val="0"/>
          <w:marTop w:val="0"/>
          <w:marBottom w:val="120"/>
          <w:divBdr>
            <w:top w:val="none" w:sz="0" w:space="0" w:color="auto"/>
            <w:left w:val="none" w:sz="0" w:space="0" w:color="auto"/>
            <w:bottom w:val="none" w:sz="0" w:space="0" w:color="auto"/>
            <w:right w:val="none" w:sz="0" w:space="0" w:color="auto"/>
          </w:divBdr>
          <w:divsChild>
            <w:div w:id="51738572">
              <w:marLeft w:val="0"/>
              <w:marRight w:val="0"/>
              <w:marTop w:val="0"/>
              <w:marBottom w:val="0"/>
              <w:divBdr>
                <w:top w:val="none" w:sz="0" w:space="0" w:color="auto"/>
                <w:left w:val="none" w:sz="0" w:space="0" w:color="auto"/>
                <w:bottom w:val="none" w:sz="0" w:space="0" w:color="auto"/>
                <w:right w:val="none" w:sz="0" w:space="0" w:color="auto"/>
              </w:divBdr>
            </w:div>
            <w:div w:id="125002900">
              <w:marLeft w:val="0"/>
              <w:marRight w:val="0"/>
              <w:marTop w:val="0"/>
              <w:marBottom w:val="0"/>
              <w:divBdr>
                <w:top w:val="none" w:sz="0" w:space="0" w:color="auto"/>
                <w:left w:val="none" w:sz="0" w:space="0" w:color="auto"/>
                <w:bottom w:val="none" w:sz="0" w:space="0" w:color="auto"/>
                <w:right w:val="none" w:sz="0" w:space="0" w:color="auto"/>
              </w:divBdr>
            </w:div>
            <w:div w:id="471753828">
              <w:marLeft w:val="0"/>
              <w:marRight w:val="0"/>
              <w:marTop w:val="0"/>
              <w:marBottom w:val="0"/>
              <w:divBdr>
                <w:top w:val="none" w:sz="0" w:space="0" w:color="auto"/>
                <w:left w:val="none" w:sz="0" w:space="0" w:color="auto"/>
                <w:bottom w:val="none" w:sz="0" w:space="0" w:color="auto"/>
                <w:right w:val="none" w:sz="0" w:space="0" w:color="auto"/>
              </w:divBdr>
            </w:div>
            <w:div w:id="1847406323">
              <w:marLeft w:val="0"/>
              <w:marRight w:val="0"/>
              <w:marTop w:val="0"/>
              <w:marBottom w:val="0"/>
              <w:divBdr>
                <w:top w:val="none" w:sz="0" w:space="0" w:color="auto"/>
                <w:left w:val="none" w:sz="0" w:space="0" w:color="auto"/>
                <w:bottom w:val="none" w:sz="0" w:space="0" w:color="auto"/>
                <w:right w:val="none" w:sz="0" w:space="0" w:color="auto"/>
              </w:divBdr>
            </w:div>
            <w:div w:id="944117480">
              <w:marLeft w:val="0"/>
              <w:marRight w:val="0"/>
              <w:marTop w:val="0"/>
              <w:marBottom w:val="0"/>
              <w:divBdr>
                <w:top w:val="none" w:sz="0" w:space="0" w:color="auto"/>
                <w:left w:val="none" w:sz="0" w:space="0" w:color="auto"/>
                <w:bottom w:val="none" w:sz="0" w:space="0" w:color="auto"/>
                <w:right w:val="none" w:sz="0" w:space="0" w:color="auto"/>
              </w:divBdr>
            </w:div>
            <w:div w:id="1477259349">
              <w:marLeft w:val="0"/>
              <w:marRight w:val="0"/>
              <w:marTop w:val="0"/>
              <w:marBottom w:val="0"/>
              <w:divBdr>
                <w:top w:val="none" w:sz="0" w:space="0" w:color="auto"/>
                <w:left w:val="none" w:sz="0" w:space="0" w:color="auto"/>
                <w:bottom w:val="none" w:sz="0" w:space="0" w:color="auto"/>
                <w:right w:val="none" w:sz="0" w:space="0" w:color="auto"/>
              </w:divBdr>
            </w:div>
            <w:div w:id="1363629561">
              <w:marLeft w:val="0"/>
              <w:marRight w:val="0"/>
              <w:marTop w:val="0"/>
              <w:marBottom w:val="0"/>
              <w:divBdr>
                <w:top w:val="none" w:sz="0" w:space="0" w:color="auto"/>
                <w:left w:val="none" w:sz="0" w:space="0" w:color="auto"/>
                <w:bottom w:val="none" w:sz="0" w:space="0" w:color="auto"/>
                <w:right w:val="none" w:sz="0" w:space="0" w:color="auto"/>
              </w:divBdr>
            </w:div>
            <w:div w:id="1386948051">
              <w:marLeft w:val="0"/>
              <w:marRight w:val="0"/>
              <w:marTop w:val="0"/>
              <w:marBottom w:val="0"/>
              <w:divBdr>
                <w:top w:val="none" w:sz="0" w:space="0" w:color="auto"/>
                <w:left w:val="none" w:sz="0" w:space="0" w:color="auto"/>
                <w:bottom w:val="none" w:sz="0" w:space="0" w:color="auto"/>
                <w:right w:val="none" w:sz="0" w:space="0" w:color="auto"/>
              </w:divBdr>
            </w:div>
            <w:div w:id="555045829">
              <w:marLeft w:val="0"/>
              <w:marRight w:val="0"/>
              <w:marTop w:val="0"/>
              <w:marBottom w:val="0"/>
              <w:divBdr>
                <w:top w:val="none" w:sz="0" w:space="0" w:color="auto"/>
                <w:left w:val="none" w:sz="0" w:space="0" w:color="auto"/>
                <w:bottom w:val="none" w:sz="0" w:space="0" w:color="auto"/>
                <w:right w:val="none" w:sz="0" w:space="0" w:color="auto"/>
              </w:divBdr>
            </w:div>
            <w:div w:id="1198619433">
              <w:marLeft w:val="0"/>
              <w:marRight w:val="0"/>
              <w:marTop w:val="0"/>
              <w:marBottom w:val="0"/>
              <w:divBdr>
                <w:top w:val="none" w:sz="0" w:space="0" w:color="auto"/>
                <w:left w:val="none" w:sz="0" w:space="0" w:color="auto"/>
                <w:bottom w:val="none" w:sz="0" w:space="0" w:color="auto"/>
                <w:right w:val="none" w:sz="0" w:space="0" w:color="auto"/>
              </w:divBdr>
            </w:div>
          </w:divsChild>
        </w:div>
        <w:div w:id="365566422">
          <w:marLeft w:val="0"/>
          <w:marRight w:val="0"/>
          <w:marTop w:val="0"/>
          <w:marBottom w:val="0"/>
          <w:divBdr>
            <w:top w:val="none" w:sz="0" w:space="0" w:color="auto"/>
            <w:left w:val="none" w:sz="0" w:space="0" w:color="auto"/>
            <w:bottom w:val="none" w:sz="0" w:space="0" w:color="auto"/>
            <w:right w:val="none" w:sz="0" w:space="0" w:color="auto"/>
          </w:divBdr>
        </w:div>
        <w:div w:id="622687808">
          <w:marLeft w:val="0"/>
          <w:marRight w:val="0"/>
          <w:marTop w:val="0"/>
          <w:marBottom w:val="120"/>
          <w:divBdr>
            <w:top w:val="none" w:sz="0" w:space="0" w:color="auto"/>
            <w:left w:val="none" w:sz="0" w:space="0" w:color="auto"/>
            <w:bottom w:val="none" w:sz="0" w:space="0" w:color="auto"/>
            <w:right w:val="none" w:sz="0" w:space="0" w:color="auto"/>
          </w:divBdr>
          <w:divsChild>
            <w:div w:id="889074098">
              <w:marLeft w:val="0"/>
              <w:marRight w:val="0"/>
              <w:marTop w:val="0"/>
              <w:marBottom w:val="0"/>
              <w:divBdr>
                <w:top w:val="none" w:sz="0" w:space="0" w:color="auto"/>
                <w:left w:val="none" w:sz="0" w:space="0" w:color="auto"/>
                <w:bottom w:val="none" w:sz="0" w:space="0" w:color="auto"/>
                <w:right w:val="none" w:sz="0" w:space="0" w:color="auto"/>
              </w:divBdr>
            </w:div>
            <w:div w:id="204758346">
              <w:marLeft w:val="0"/>
              <w:marRight w:val="0"/>
              <w:marTop w:val="0"/>
              <w:marBottom w:val="0"/>
              <w:divBdr>
                <w:top w:val="none" w:sz="0" w:space="0" w:color="auto"/>
                <w:left w:val="none" w:sz="0" w:space="0" w:color="auto"/>
                <w:bottom w:val="none" w:sz="0" w:space="0" w:color="auto"/>
                <w:right w:val="none" w:sz="0" w:space="0" w:color="auto"/>
              </w:divBdr>
            </w:div>
            <w:div w:id="366292855">
              <w:marLeft w:val="0"/>
              <w:marRight w:val="0"/>
              <w:marTop w:val="0"/>
              <w:marBottom w:val="0"/>
              <w:divBdr>
                <w:top w:val="none" w:sz="0" w:space="0" w:color="auto"/>
                <w:left w:val="none" w:sz="0" w:space="0" w:color="auto"/>
                <w:bottom w:val="none" w:sz="0" w:space="0" w:color="auto"/>
                <w:right w:val="none" w:sz="0" w:space="0" w:color="auto"/>
              </w:divBdr>
            </w:div>
            <w:div w:id="166135132">
              <w:marLeft w:val="0"/>
              <w:marRight w:val="0"/>
              <w:marTop w:val="0"/>
              <w:marBottom w:val="0"/>
              <w:divBdr>
                <w:top w:val="none" w:sz="0" w:space="0" w:color="auto"/>
                <w:left w:val="none" w:sz="0" w:space="0" w:color="auto"/>
                <w:bottom w:val="none" w:sz="0" w:space="0" w:color="auto"/>
                <w:right w:val="none" w:sz="0" w:space="0" w:color="auto"/>
              </w:divBdr>
            </w:div>
            <w:div w:id="635376417">
              <w:marLeft w:val="0"/>
              <w:marRight w:val="0"/>
              <w:marTop w:val="0"/>
              <w:marBottom w:val="0"/>
              <w:divBdr>
                <w:top w:val="none" w:sz="0" w:space="0" w:color="auto"/>
                <w:left w:val="none" w:sz="0" w:space="0" w:color="auto"/>
                <w:bottom w:val="none" w:sz="0" w:space="0" w:color="auto"/>
                <w:right w:val="none" w:sz="0" w:space="0" w:color="auto"/>
              </w:divBdr>
            </w:div>
            <w:div w:id="1689604848">
              <w:marLeft w:val="0"/>
              <w:marRight w:val="0"/>
              <w:marTop w:val="0"/>
              <w:marBottom w:val="0"/>
              <w:divBdr>
                <w:top w:val="none" w:sz="0" w:space="0" w:color="auto"/>
                <w:left w:val="none" w:sz="0" w:space="0" w:color="auto"/>
                <w:bottom w:val="none" w:sz="0" w:space="0" w:color="auto"/>
                <w:right w:val="none" w:sz="0" w:space="0" w:color="auto"/>
              </w:divBdr>
            </w:div>
            <w:div w:id="1839691004">
              <w:marLeft w:val="0"/>
              <w:marRight w:val="0"/>
              <w:marTop w:val="0"/>
              <w:marBottom w:val="0"/>
              <w:divBdr>
                <w:top w:val="none" w:sz="0" w:space="0" w:color="auto"/>
                <w:left w:val="none" w:sz="0" w:space="0" w:color="auto"/>
                <w:bottom w:val="none" w:sz="0" w:space="0" w:color="auto"/>
                <w:right w:val="none" w:sz="0" w:space="0" w:color="auto"/>
              </w:divBdr>
            </w:div>
            <w:div w:id="448551226">
              <w:marLeft w:val="0"/>
              <w:marRight w:val="0"/>
              <w:marTop w:val="0"/>
              <w:marBottom w:val="0"/>
              <w:divBdr>
                <w:top w:val="none" w:sz="0" w:space="0" w:color="auto"/>
                <w:left w:val="none" w:sz="0" w:space="0" w:color="auto"/>
                <w:bottom w:val="none" w:sz="0" w:space="0" w:color="auto"/>
                <w:right w:val="none" w:sz="0" w:space="0" w:color="auto"/>
              </w:divBdr>
            </w:div>
            <w:div w:id="558133105">
              <w:marLeft w:val="0"/>
              <w:marRight w:val="0"/>
              <w:marTop w:val="0"/>
              <w:marBottom w:val="0"/>
              <w:divBdr>
                <w:top w:val="none" w:sz="0" w:space="0" w:color="auto"/>
                <w:left w:val="none" w:sz="0" w:space="0" w:color="auto"/>
                <w:bottom w:val="none" w:sz="0" w:space="0" w:color="auto"/>
                <w:right w:val="none" w:sz="0" w:space="0" w:color="auto"/>
              </w:divBdr>
            </w:div>
            <w:div w:id="1488209924">
              <w:marLeft w:val="0"/>
              <w:marRight w:val="0"/>
              <w:marTop w:val="0"/>
              <w:marBottom w:val="0"/>
              <w:divBdr>
                <w:top w:val="none" w:sz="0" w:space="0" w:color="auto"/>
                <w:left w:val="none" w:sz="0" w:space="0" w:color="auto"/>
                <w:bottom w:val="none" w:sz="0" w:space="0" w:color="auto"/>
                <w:right w:val="none" w:sz="0" w:space="0" w:color="auto"/>
              </w:divBdr>
            </w:div>
            <w:div w:id="1570531218">
              <w:marLeft w:val="0"/>
              <w:marRight w:val="0"/>
              <w:marTop w:val="0"/>
              <w:marBottom w:val="0"/>
              <w:divBdr>
                <w:top w:val="none" w:sz="0" w:space="0" w:color="auto"/>
                <w:left w:val="none" w:sz="0" w:space="0" w:color="auto"/>
                <w:bottom w:val="none" w:sz="0" w:space="0" w:color="auto"/>
                <w:right w:val="none" w:sz="0" w:space="0" w:color="auto"/>
              </w:divBdr>
            </w:div>
            <w:div w:id="41171008">
              <w:marLeft w:val="0"/>
              <w:marRight w:val="0"/>
              <w:marTop w:val="0"/>
              <w:marBottom w:val="0"/>
              <w:divBdr>
                <w:top w:val="none" w:sz="0" w:space="0" w:color="auto"/>
                <w:left w:val="none" w:sz="0" w:space="0" w:color="auto"/>
                <w:bottom w:val="none" w:sz="0" w:space="0" w:color="auto"/>
                <w:right w:val="none" w:sz="0" w:space="0" w:color="auto"/>
              </w:divBdr>
            </w:div>
            <w:div w:id="71851658">
              <w:marLeft w:val="0"/>
              <w:marRight w:val="0"/>
              <w:marTop w:val="0"/>
              <w:marBottom w:val="0"/>
              <w:divBdr>
                <w:top w:val="none" w:sz="0" w:space="0" w:color="auto"/>
                <w:left w:val="none" w:sz="0" w:space="0" w:color="auto"/>
                <w:bottom w:val="none" w:sz="0" w:space="0" w:color="auto"/>
                <w:right w:val="none" w:sz="0" w:space="0" w:color="auto"/>
              </w:divBdr>
            </w:div>
            <w:div w:id="1766610007">
              <w:marLeft w:val="0"/>
              <w:marRight w:val="0"/>
              <w:marTop w:val="0"/>
              <w:marBottom w:val="0"/>
              <w:divBdr>
                <w:top w:val="none" w:sz="0" w:space="0" w:color="auto"/>
                <w:left w:val="none" w:sz="0" w:space="0" w:color="auto"/>
                <w:bottom w:val="none" w:sz="0" w:space="0" w:color="auto"/>
                <w:right w:val="none" w:sz="0" w:space="0" w:color="auto"/>
              </w:divBdr>
            </w:div>
            <w:div w:id="680619167">
              <w:marLeft w:val="0"/>
              <w:marRight w:val="0"/>
              <w:marTop w:val="0"/>
              <w:marBottom w:val="0"/>
              <w:divBdr>
                <w:top w:val="none" w:sz="0" w:space="0" w:color="auto"/>
                <w:left w:val="none" w:sz="0" w:space="0" w:color="auto"/>
                <w:bottom w:val="none" w:sz="0" w:space="0" w:color="auto"/>
                <w:right w:val="none" w:sz="0" w:space="0" w:color="auto"/>
              </w:divBdr>
            </w:div>
            <w:div w:id="647899126">
              <w:marLeft w:val="0"/>
              <w:marRight w:val="0"/>
              <w:marTop w:val="0"/>
              <w:marBottom w:val="0"/>
              <w:divBdr>
                <w:top w:val="none" w:sz="0" w:space="0" w:color="auto"/>
                <w:left w:val="none" w:sz="0" w:space="0" w:color="auto"/>
                <w:bottom w:val="none" w:sz="0" w:space="0" w:color="auto"/>
                <w:right w:val="none" w:sz="0" w:space="0" w:color="auto"/>
              </w:divBdr>
            </w:div>
            <w:div w:id="300960077">
              <w:marLeft w:val="0"/>
              <w:marRight w:val="0"/>
              <w:marTop w:val="0"/>
              <w:marBottom w:val="0"/>
              <w:divBdr>
                <w:top w:val="none" w:sz="0" w:space="0" w:color="auto"/>
                <w:left w:val="none" w:sz="0" w:space="0" w:color="auto"/>
                <w:bottom w:val="none" w:sz="0" w:space="0" w:color="auto"/>
                <w:right w:val="none" w:sz="0" w:space="0" w:color="auto"/>
              </w:divBdr>
            </w:div>
            <w:div w:id="778523577">
              <w:marLeft w:val="0"/>
              <w:marRight w:val="0"/>
              <w:marTop w:val="0"/>
              <w:marBottom w:val="0"/>
              <w:divBdr>
                <w:top w:val="none" w:sz="0" w:space="0" w:color="auto"/>
                <w:left w:val="none" w:sz="0" w:space="0" w:color="auto"/>
                <w:bottom w:val="none" w:sz="0" w:space="0" w:color="auto"/>
                <w:right w:val="none" w:sz="0" w:space="0" w:color="auto"/>
              </w:divBdr>
            </w:div>
            <w:div w:id="1926841788">
              <w:marLeft w:val="0"/>
              <w:marRight w:val="0"/>
              <w:marTop w:val="0"/>
              <w:marBottom w:val="0"/>
              <w:divBdr>
                <w:top w:val="none" w:sz="0" w:space="0" w:color="auto"/>
                <w:left w:val="none" w:sz="0" w:space="0" w:color="auto"/>
                <w:bottom w:val="none" w:sz="0" w:space="0" w:color="auto"/>
                <w:right w:val="none" w:sz="0" w:space="0" w:color="auto"/>
              </w:divBdr>
            </w:div>
            <w:div w:id="1233125787">
              <w:marLeft w:val="0"/>
              <w:marRight w:val="0"/>
              <w:marTop w:val="0"/>
              <w:marBottom w:val="0"/>
              <w:divBdr>
                <w:top w:val="none" w:sz="0" w:space="0" w:color="auto"/>
                <w:left w:val="none" w:sz="0" w:space="0" w:color="auto"/>
                <w:bottom w:val="none" w:sz="0" w:space="0" w:color="auto"/>
                <w:right w:val="none" w:sz="0" w:space="0" w:color="auto"/>
              </w:divBdr>
            </w:div>
            <w:div w:id="249043984">
              <w:marLeft w:val="0"/>
              <w:marRight w:val="0"/>
              <w:marTop w:val="0"/>
              <w:marBottom w:val="0"/>
              <w:divBdr>
                <w:top w:val="none" w:sz="0" w:space="0" w:color="auto"/>
                <w:left w:val="none" w:sz="0" w:space="0" w:color="auto"/>
                <w:bottom w:val="none" w:sz="0" w:space="0" w:color="auto"/>
                <w:right w:val="none" w:sz="0" w:space="0" w:color="auto"/>
              </w:divBdr>
            </w:div>
          </w:divsChild>
        </w:div>
        <w:div w:id="437796620">
          <w:marLeft w:val="0"/>
          <w:marRight w:val="0"/>
          <w:marTop w:val="150"/>
          <w:marBottom w:val="0"/>
          <w:divBdr>
            <w:top w:val="none" w:sz="0" w:space="0" w:color="auto"/>
            <w:left w:val="none" w:sz="0" w:space="0" w:color="auto"/>
            <w:bottom w:val="none" w:sz="0" w:space="0" w:color="auto"/>
            <w:right w:val="none" w:sz="0" w:space="0" w:color="auto"/>
          </w:divBdr>
        </w:div>
        <w:div w:id="1067073380">
          <w:marLeft w:val="0"/>
          <w:marRight w:val="0"/>
          <w:marTop w:val="0"/>
          <w:marBottom w:val="0"/>
          <w:divBdr>
            <w:top w:val="none" w:sz="0" w:space="0" w:color="auto"/>
            <w:left w:val="none" w:sz="0" w:space="0" w:color="auto"/>
            <w:bottom w:val="none" w:sz="0" w:space="0" w:color="auto"/>
            <w:right w:val="none" w:sz="0" w:space="0" w:color="auto"/>
          </w:divBdr>
        </w:div>
        <w:div w:id="2119715592">
          <w:marLeft w:val="0"/>
          <w:marRight w:val="0"/>
          <w:marTop w:val="0"/>
          <w:marBottom w:val="120"/>
          <w:divBdr>
            <w:top w:val="none" w:sz="0" w:space="0" w:color="auto"/>
            <w:left w:val="none" w:sz="0" w:space="0" w:color="auto"/>
            <w:bottom w:val="none" w:sz="0" w:space="0" w:color="auto"/>
            <w:right w:val="none" w:sz="0" w:space="0" w:color="auto"/>
          </w:divBdr>
          <w:divsChild>
            <w:div w:id="2068916257">
              <w:marLeft w:val="0"/>
              <w:marRight w:val="0"/>
              <w:marTop w:val="0"/>
              <w:marBottom w:val="0"/>
              <w:divBdr>
                <w:top w:val="none" w:sz="0" w:space="0" w:color="auto"/>
                <w:left w:val="none" w:sz="0" w:space="0" w:color="auto"/>
                <w:bottom w:val="none" w:sz="0" w:space="0" w:color="auto"/>
                <w:right w:val="none" w:sz="0" w:space="0" w:color="auto"/>
              </w:divBdr>
            </w:div>
            <w:div w:id="423847096">
              <w:marLeft w:val="0"/>
              <w:marRight w:val="0"/>
              <w:marTop w:val="0"/>
              <w:marBottom w:val="0"/>
              <w:divBdr>
                <w:top w:val="none" w:sz="0" w:space="0" w:color="auto"/>
                <w:left w:val="none" w:sz="0" w:space="0" w:color="auto"/>
                <w:bottom w:val="none" w:sz="0" w:space="0" w:color="auto"/>
                <w:right w:val="none" w:sz="0" w:space="0" w:color="auto"/>
              </w:divBdr>
            </w:div>
          </w:divsChild>
        </w:div>
        <w:div w:id="13119897">
          <w:marLeft w:val="0"/>
          <w:marRight w:val="0"/>
          <w:marTop w:val="225"/>
          <w:marBottom w:val="0"/>
          <w:divBdr>
            <w:top w:val="none" w:sz="0" w:space="0" w:color="auto"/>
            <w:left w:val="none" w:sz="0" w:space="0" w:color="auto"/>
            <w:bottom w:val="none" w:sz="0" w:space="0" w:color="auto"/>
            <w:right w:val="none" w:sz="0" w:space="0" w:color="auto"/>
          </w:divBdr>
        </w:div>
        <w:div w:id="1240673963">
          <w:marLeft w:val="0"/>
          <w:marRight w:val="0"/>
          <w:marTop w:val="0"/>
          <w:marBottom w:val="0"/>
          <w:divBdr>
            <w:top w:val="none" w:sz="0" w:space="0" w:color="auto"/>
            <w:left w:val="none" w:sz="0" w:space="0" w:color="auto"/>
            <w:bottom w:val="none" w:sz="0" w:space="0" w:color="auto"/>
            <w:right w:val="none" w:sz="0" w:space="0" w:color="auto"/>
          </w:divBdr>
        </w:div>
        <w:div w:id="442960151">
          <w:marLeft w:val="0"/>
          <w:marRight w:val="0"/>
          <w:marTop w:val="0"/>
          <w:marBottom w:val="120"/>
          <w:divBdr>
            <w:top w:val="none" w:sz="0" w:space="0" w:color="auto"/>
            <w:left w:val="none" w:sz="0" w:space="0" w:color="auto"/>
            <w:bottom w:val="none" w:sz="0" w:space="0" w:color="auto"/>
            <w:right w:val="none" w:sz="0" w:space="0" w:color="auto"/>
          </w:divBdr>
          <w:divsChild>
            <w:div w:id="1721590660">
              <w:marLeft w:val="0"/>
              <w:marRight w:val="0"/>
              <w:marTop w:val="0"/>
              <w:marBottom w:val="0"/>
              <w:divBdr>
                <w:top w:val="none" w:sz="0" w:space="0" w:color="auto"/>
                <w:left w:val="none" w:sz="0" w:space="0" w:color="auto"/>
                <w:bottom w:val="none" w:sz="0" w:space="0" w:color="auto"/>
                <w:right w:val="none" w:sz="0" w:space="0" w:color="auto"/>
              </w:divBdr>
            </w:div>
            <w:div w:id="1696153906">
              <w:marLeft w:val="0"/>
              <w:marRight w:val="0"/>
              <w:marTop w:val="0"/>
              <w:marBottom w:val="0"/>
              <w:divBdr>
                <w:top w:val="none" w:sz="0" w:space="0" w:color="auto"/>
                <w:left w:val="none" w:sz="0" w:space="0" w:color="auto"/>
                <w:bottom w:val="none" w:sz="0" w:space="0" w:color="auto"/>
                <w:right w:val="none" w:sz="0" w:space="0" w:color="auto"/>
              </w:divBdr>
            </w:div>
            <w:div w:id="735052933">
              <w:marLeft w:val="0"/>
              <w:marRight w:val="0"/>
              <w:marTop w:val="0"/>
              <w:marBottom w:val="0"/>
              <w:divBdr>
                <w:top w:val="none" w:sz="0" w:space="0" w:color="auto"/>
                <w:left w:val="none" w:sz="0" w:space="0" w:color="auto"/>
                <w:bottom w:val="none" w:sz="0" w:space="0" w:color="auto"/>
                <w:right w:val="none" w:sz="0" w:space="0" w:color="auto"/>
              </w:divBdr>
            </w:div>
            <w:div w:id="1892765916">
              <w:marLeft w:val="0"/>
              <w:marRight w:val="0"/>
              <w:marTop w:val="0"/>
              <w:marBottom w:val="0"/>
              <w:divBdr>
                <w:top w:val="none" w:sz="0" w:space="0" w:color="auto"/>
                <w:left w:val="none" w:sz="0" w:space="0" w:color="auto"/>
                <w:bottom w:val="none" w:sz="0" w:space="0" w:color="auto"/>
                <w:right w:val="none" w:sz="0" w:space="0" w:color="auto"/>
              </w:divBdr>
            </w:div>
          </w:divsChild>
        </w:div>
        <w:div w:id="982736738">
          <w:marLeft w:val="0"/>
          <w:marRight w:val="0"/>
          <w:marTop w:val="0"/>
          <w:marBottom w:val="0"/>
          <w:divBdr>
            <w:top w:val="none" w:sz="0" w:space="0" w:color="auto"/>
            <w:left w:val="none" w:sz="0" w:space="0" w:color="auto"/>
            <w:bottom w:val="none" w:sz="0" w:space="0" w:color="auto"/>
            <w:right w:val="none" w:sz="0" w:space="0" w:color="auto"/>
          </w:divBdr>
        </w:div>
        <w:div w:id="1712919835">
          <w:marLeft w:val="0"/>
          <w:marRight w:val="0"/>
          <w:marTop w:val="0"/>
          <w:marBottom w:val="120"/>
          <w:divBdr>
            <w:top w:val="none" w:sz="0" w:space="0" w:color="auto"/>
            <w:left w:val="none" w:sz="0" w:space="0" w:color="auto"/>
            <w:bottom w:val="none" w:sz="0" w:space="0" w:color="auto"/>
            <w:right w:val="none" w:sz="0" w:space="0" w:color="auto"/>
          </w:divBdr>
          <w:divsChild>
            <w:div w:id="1450009734">
              <w:marLeft w:val="0"/>
              <w:marRight w:val="0"/>
              <w:marTop w:val="0"/>
              <w:marBottom w:val="0"/>
              <w:divBdr>
                <w:top w:val="none" w:sz="0" w:space="0" w:color="auto"/>
                <w:left w:val="none" w:sz="0" w:space="0" w:color="auto"/>
                <w:bottom w:val="none" w:sz="0" w:space="0" w:color="auto"/>
                <w:right w:val="none" w:sz="0" w:space="0" w:color="auto"/>
              </w:divBdr>
            </w:div>
            <w:div w:id="450973468">
              <w:marLeft w:val="0"/>
              <w:marRight w:val="0"/>
              <w:marTop w:val="0"/>
              <w:marBottom w:val="0"/>
              <w:divBdr>
                <w:top w:val="none" w:sz="0" w:space="0" w:color="auto"/>
                <w:left w:val="none" w:sz="0" w:space="0" w:color="auto"/>
                <w:bottom w:val="none" w:sz="0" w:space="0" w:color="auto"/>
                <w:right w:val="none" w:sz="0" w:space="0" w:color="auto"/>
              </w:divBdr>
            </w:div>
            <w:div w:id="1926110690">
              <w:marLeft w:val="0"/>
              <w:marRight w:val="0"/>
              <w:marTop w:val="0"/>
              <w:marBottom w:val="0"/>
              <w:divBdr>
                <w:top w:val="none" w:sz="0" w:space="0" w:color="auto"/>
                <w:left w:val="none" w:sz="0" w:space="0" w:color="auto"/>
                <w:bottom w:val="none" w:sz="0" w:space="0" w:color="auto"/>
                <w:right w:val="none" w:sz="0" w:space="0" w:color="auto"/>
              </w:divBdr>
            </w:div>
            <w:div w:id="1731492627">
              <w:marLeft w:val="0"/>
              <w:marRight w:val="0"/>
              <w:marTop w:val="0"/>
              <w:marBottom w:val="0"/>
              <w:divBdr>
                <w:top w:val="none" w:sz="0" w:space="0" w:color="auto"/>
                <w:left w:val="none" w:sz="0" w:space="0" w:color="auto"/>
                <w:bottom w:val="none" w:sz="0" w:space="0" w:color="auto"/>
                <w:right w:val="none" w:sz="0" w:space="0" w:color="auto"/>
              </w:divBdr>
            </w:div>
            <w:div w:id="817382789">
              <w:marLeft w:val="0"/>
              <w:marRight w:val="0"/>
              <w:marTop w:val="0"/>
              <w:marBottom w:val="0"/>
              <w:divBdr>
                <w:top w:val="none" w:sz="0" w:space="0" w:color="auto"/>
                <w:left w:val="none" w:sz="0" w:space="0" w:color="auto"/>
                <w:bottom w:val="none" w:sz="0" w:space="0" w:color="auto"/>
                <w:right w:val="none" w:sz="0" w:space="0" w:color="auto"/>
              </w:divBdr>
            </w:div>
            <w:div w:id="553589417">
              <w:marLeft w:val="0"/>
              <w:marRight w:val="0"/>
              <w:marTop w:val="0"/>
              <w:marBottom w:val="0"/>
              <w:divBdr>
                <w:top w:val="none" w:sz="0" w:space="0" w:color="auto"/>
                <w:left w:val="none" w:sz="0" w:space="0" w:color="auto"/>
                <w:bottom w:val="none" w:sz="0" w:space="0" w:color="auto"/>
                <w:right w:val="none" w:sz="0" w:space="0" w:color="auto"/>
              </w:divBdr>
            </w:div>
            <w:div w:id="1380206356">
              <w:marLeft w:val="0"/>
              <w:marRight w:val="0"/>
              <w:marTop w:val="0"/>
              <w:marBottom w:val="0"/>
              <w:divBdr>
                <w:top w:val="none" w:sz="0" w:space="0" w:color="auto"/>
                <w:left w:val="none" w:sz="0" w:space="0" w:color="auto"/>
                <w:bottom w:val="none" w:sz="0" w:space="0" w:color="auto"/>
                <w:right w:val="none" w:sz="0" w:space="0" w:color="auto"/>
              </w:divBdr>
            </w:div>
            <w:div w:id="1945382550">
              <w:marLeft w:val="0"/>
              <w:marRight w:val="0"/>
              <w:marTop w:val="0"/>
              <w:marBottom w:val="0"/>
              <w:divBdr>
                <w:top w:val="none" w:sz="0" w:space="0" w:color="auto"/>
                <w:left w:val="none" w:sz="0" w:space="0" w:color="auto"/>
                <w:bottom w:val="none" w:sz="0" w:space="0" w:color="auto"/>
                <w:right w:val="none" w:sz="0" w:space="0" w:color="auto"/>
              </w:divBdr>
            </w:div>
            <w:div w:id="1260068186">
              <w:marLeft w:val="0"/>
              <w:marRight w:val="0"/>
              <w:marTop w:val="0"/>
              <w:marBottom w:val="0"/>
              <w:divBdr>
                <w:top w:val="none" w:sz="0" w:space="0" w:color="auto"/>
                <w:left w:val="none" w:sz="0" w:space="0" w:color="auto"/>
                <w:bottom w:val="none" w:sz="0" w:space="0" w:color="auto"/>
                <w:right w:val="none" w:sz="0" w:space="0" w:color="auto"/>
              </w:divBdr>
            </w:div>
            <w:div w:id="181093640">
              <w:marLeft w:val="0"/>
              <w:marRight w:val="0"/>
              <w:marTop w:val="0"/>
              <w:marBottom w:val="0"/>
              <w:divBdr>
                <w:top w:val="none" w:sz="0" w:space="0" w:color="auto"/>
                <w:left w:val="none" w:sz="0" w:space="0" w:color="auto"/>
                <w:bottom w:val="none" w:sz="0" w:space="0" w:color="auto"/>
                <w:right w:val="none" w:sz="0" w:space="0" w:color="auto"/>
              </w:divBdr>
            </w:div>
          </w:divsChild>
        </w:div>
        <w:div w:id="1186291384">
          <w:marLeft w:val="0"/>
          <w:marRight w:val="0"/>
          <w:marTop w:val="0"/>
          <w:marBottom w:val="0"/>
          <w:divBdr>
            <w:top w:val="none" w:sz="0" w:space="0" w:color="auto"/>
            <w:left w:val="none" w:sz="0" w:space="0" w:color="auto"/>
            <w:bottom w:val="none" w:sz="0" w:space="0" w:color="auto"/>
            <w:right w:val="none" w:sz="0" w:space="0" w:color="auto"/>
          </w:divBdr>
        </w:div>
        <w:div w:id="2101901541">
          <w:marLeft w:val="0"/>
          <w:marRight w:val="0"/>
          <w:marTop w:val="0"/>
          <w:marBottom w:val="120"/>
          <w:divBdr>
            <w:top w:val="none" w:sz="0" w:space="0" w:color="auto"/>
            <w:left w:val="none" w:sz="0" w:space="0" w:color="auto"/>
            <w:bottom w:val="none" w:sz="0" w:space="0" w:color="auto"/>
            <w:right w:val="none" w:sz="0" w:space="0" w:color="auto"/>
          </w:divBdr>
          <w:divsChild>
            <w:div w:id="1797332016">
              <w:marLeft w:val="0"/>
              <w:marRight w:val="0"/>
              <w:marTop w:val="0"/>
              <w:marBottom w:val="0"/>
              <w:divBdr>
                <w:top w:val="none" w:sz="0" w:space="0" w:color="auto"/>
                <w:left w:val="none" w:sz="0" w:space="0" w:color="auto"/>
                <w:bottom w:val="none" w:sz="0" w:space="0" w:color="auto"/>
                <w:right w:val="none" w:sz="0" w:space="0" w:color="auto"/>
              </w:divBdr>
            </w:div>
            <w:div w:id="1523663773">
              <w:marLeft w:val="0"/>
              <w:marRight w:val="0"/>
              <w:marTop w:val="0"/>
              <w:marBottom w:val="0"/>
              <w:divBdr>
                <w:top w:val="none" w:sz="0" w:space="0" w:color="auto"/>
                <w:left w:val="none" w:sz="0" w:space="0" w:color="auto"/>
                <w:bottom w:val="none" w:sz="0" w:space="0" w:color="auto"/>
                <w:right w:val="none" w:sz="0" w:space="0" w:color="auto"/>
              </w:divBdr>
            </w:div>
            <w:div w:id="2111851417">
              <w:marLeft w:val="0"/>
              <w:marRight w:val="0"/>
              <w:marTop w:val="0"/>
              <w:marBottom w:val="0"/>
              <w:divBdr>
                <w:top w:val="none" w:sz="0" w:space="0" w:color="auto"/>
                <w:left w:val="none" w:sz="0" w:space="0" w:color="auto"/>
                <w:bottom w:val="none" w:sz="0" w:space="0" w:color="auto"/>
                <w:right w:val="none" w:sz="0" w:space="0" w:color="auto"/>
              </w:divBdr>
            </w:div>
            <w:div w:id="1430463486">
              <w:marLeft w:val="0"/>
              <w:marRight w:val="0"/>
              <w:marTop w:val="0"/>
              <w:marBottom w:val="0"/>
              <w:divBdr>
                <w:top w:val="none" w:sz="0" w:space="0" w:color="auto"/>
                <w:left w:val="none" w:sz="0" w:space="0" w:color="auto"/>
                <w:bottom w:val="none" w:sz="0" w:space="0" w:color="auto"/>
                <w:right w:val="none" w:sz="0" w:space="0" w:color="auto"/>
              </w:divBdr>
            </w:div>
            <w:div w:id="1188445345">
              <w:marLeft w:val="0"/>
              <w:marRight w:val="0"/>
              <w:marTop w:val="0"/>
              <w:marBottom w:val="0"/>
              <w:divBdr>
                <w:top w:val="none" w:sz="0" w:space="0" w:color="auto"/>
                <w:left w:val="none" w:sz="0" w:space="0" w:color="auto"/>
                <w:bottom w:val="none" w:sz="0" w:space="0" w:color="auto"/>
                <w:right w:val="none" w:sz="0" w:space="0" w:color="auto"/>
              </w:divBdr>
            </w:div>
            <w:div w:id="2061316399">
              <w:marLeft w:val="0"/>
              <w:marRight w:val="0"/>
              <w:marTop w:val="0"/>
              <w:marBottom w:val="0"/>
              <w:divBdr>
                <w:top w:val="none" w:sz="0" w:space="0" w:color="auto"/>
                <w:left w:val="none" w:sz="0" w:space="0" w:color="auto"/>
                <w:bottom w:val="none" w:sz="0" w:space="0" w:color="auto"/>
                <w:right w:val="none" w:sz="0" w:space="0" w:color="auto"/>
              </w:divBdr>
            </w:div>
          </w:divsChild>
        </w:div>
        <w:div w:id="138422510">
          <w:marLeft w:val="0"/>
          <w:marRight w:val="0"/>
          <w:marTop w:val="0"/>
          <w:marBottom w:val="0"/>
          <w:divBdr>
            <w:top w:val="none" w:sz="0" w:space="0" w:color="auto"/>
            <w:left w:val="none" w:sz="0" w:space="0" w:color="auto"/>
            <w:bottom w:val="none" w:sz="0" w:space="0" w:color="auto"/>
            <w:right w:val="none" w:sz="0" w:space="0" w:color="auto"/>
          </w:divBdr>
        </w:div>
        <w:div w:id="164902765">
          <w:marLeft w:val="0"/>
          <w:marRight w:val="0"/>
          <w:marTop w:val="0"/>
          <w:marBottom w:val="120"/>
          <w:divBdr>
            <w:top w:val="none" w:sz="0" w:space="0" w:color="auto"/>
            <w:left w:val="none" w:sz="0" w:space="0" w:color="auto"/>
            <w:bottom w:val="none" w:sz="0" w:space="0" w:color="auto"/>
            <w:right w:val="none" w:sz="0" w:space="0" w:color="auto"/>
          </w:divBdr>
          <w:divsChild>
            <w:div w:id="1032540485">
              <w:marLeft w:val="0"/>
              <w:marRight w:val="0"/>
              <w:marTop w:val="0"/>
              <w:marBottom w:val="0"/>
              <w:divBdr>
                <w:top w:val="none" w:sz="0" w:space="0" w:color="auto"/>
                <w:left w:val="none" w:sz="0" w:space="0" w:color="auto"/>
                <w:bottom w:val="none" w:sz="0" w:space="0" w:color="auto"/>
                <w:right w:val="none" w:sz="0" w:space="0" w:color="auto"/>
              </w:divBdr>
            </w:div>
            <w:div w:id="1952737913">
              <w:marLeft w:val="0"/>
              <w:marRight w:val="0"/>
              <w:marTop w:val="0"/>
              <w:marBottom w:val="0"/>
              <w:divBdr>
                <w:top w:val="none" w:sz="0" w:space="0" w:color="auto"/>
                <w:left w:val="none" w:sz="0" w:space="0" w:color="auto"/>
                <w:bottom w:val="none" w:sz="0" w:space="0" w:color="auto"/>
                <w:right w:val="none" w:sz="0" w:space="0" w:color="auto"/>
              </w:divBdr>
            </w:div>
            <w:div w:id="1120495516">
              <w:marLeft w:val="0"/>
              <w:marRight w:val="0"/>
              <w:marTop w:val="0"/>
              <w:marBottom w:val="0"/>
              <w:divBdr>
                <w:top w:val="none" w:sz="0" w:space="0" w:color="auto"/>
                <w:left w:val="none" w:sz="0" w:space="0" w:color="auto"/>
                <w:bottom w:val="none" w:sz="0" w:space="0" w:color="auto"/>
                <w:right w:val="none" w:sz="0" w:space="0" w:color="auto"/>
              </w:divBdr>
            </w:div>
            <w:div w:id="1888486968">
              <w:marLeft w:val="0"/>
              <w:marRight w:val="0"/>
              <w:marTop w:val="0"/>
              <w:marBottom w:val="0"/>
              <w:divBdr>
                <w:top w:val="none" w:sz="0" w:space="0" w:color="auto"/>
                <w:left w:val="none" w:sz="0" w:space="0" w:color="auto"/>
                <w:bottom w:val="none" w:sz="0" w:space="0" w:color="auto"/>
                <w:right w:val="none" w:sz="0" w:space="0" w:color="auto"/>
              </w:divBdr>
            </w:div>
            <w:div w:id="653799908">
              <w:marLeft w:val="0"/>
              <w:marRight w:val="0"/>
              <w:marTop w:val="0"/>
              <w:marBottom w:val="0"/>
              <w:divBdr>
                <w:top w:val="none" w:sz="0" w:space="0" w:color="auto"/>
                <w:left w:val="none" w:sz="0" w:space="0" w:color="auto"/>
                <w:bottom w:val="none" w:sz="0" w:space="0" w:color="auto"/>
                <w:right w:val="none" w:sz="0" w:space="0" w:color="auto"/>
              </w:divBdr>
            </w:div>
            <w:div w:id="311521462">
              <w:marLeft w:val="0"/>
              <w:marRight w:val="0"/>
              <w:marTop w:val="0"/>
              <w:marBottom w:val="0"/>
              <w:divBdr>
                <w:top w:val="none" w:sz="0" w:space="0" w:color="auto"/>
                <w:left w:val="none" w:sz="0" w:space="0" w:color="auto"/>
                <w:bottom w:val="none" w:sz="0" w:space="0" w:color="auto"/>
                <w:right w:val="none" w:sz="0" w:space="0" w:color="auto"/>
              </w:divBdr>
            </w:div>
            <w:div w:id="402797817">
              <w:marLeft w:val="0"/>
              <w:marRight w:val="0"/>
              <w:marTop w:val="0"/>
              <w:marBottom w:val="0"/>
              <w:divBdr>
                <w:top w:val="none" w:sz="0" w:space="0" w:color="auto"/>
                <w:left w:val="none" w:sz="0" w:space="0" w:color="auto"/>
                <w:bottom w:val="none" w:sz="0" w:space="0" w:color="auto"/>
                <w:right w:val="none" w:sz="0" w:space="0" w:color="auto"/>
              </w:divBdr>
            </w:div>
            <w:div w:id="974677361">
              <w:marLeft w:val="0"/>
              <w:marRight w:val="0"/>
              <w:marTop w:val="0"/>
              <w:marBottom w:val="0"/>
              <w:divBdr>
                <w:top w:val="none" w:sz="0" w:space="0" w:color="auto"/>
                <w:left w:val="none" w:sz="0" w:space="0" w:color="auto"/>
                <w:bottom w:val="none" w:sz="0" w:space="0" w:color="auto"/>
                <w:right w:val="none" w:sz="0" w:space="0" w:color="auto"/>
              </w:divBdr>
            </w:div>
            <w:div w:id="1132599305">
              <w:marLeft w:val="0"/>
              <w:marRight w:val="0"/>
              <w:marTop w:val="0"/>
              <w:marBottom w:val="0"/>
              <w:divBdr>
                <w:top w:val="none" w:sz="0" w:space="0" w:color="auto"/>
                <w:left w:val="none" w:sz="0" w:space="0" w:color="auto"/>
                <w:bottom w:val="none" w:sz="0" w:space="0" w:color="auto"/>
                <w:right w:val="none" w:sz="0" w:space="0" w:color="auto"/>
              </w:divBdr>
            </w:div>
            <w:div w:id="243102855">
              <w:marLeft w:val="0"/>
              <w:marRight w:val="0"/>
              <w:marTop w:val="0"/>
              <w:marBottom w:val="0"/>
              <w:divBdr>
                <w:top w:val="none" w:sz="0" w:space="0" w:color="auto"/>
                <w:left w:val="none" w:sz="0" w:space="0" w:color="auto"/>
                <w:bottom w:val="none" w:sz="0" w:space="0" w:color="auto"/>
                <w:right w:val="none" w:sz="0" w:space="0" w:color="auto"/>
              </w:divBdr>
            </w:div>
            <w:div w:id="94715755">
              <w:marLeft w:val="0"/>
              <w:marRight w:val="0"/>
              <w:marTop w:val="0"/>
              <w:marBottom w:val="0"/>
              <w:divBdr>
                <w:top w:val="none" w:sz="0" w:space="0" w:color="auto"/>
                <w:left w:val="none" w:sz="0" w:space="0" w:color="auto"/>
                <w:bottom w:val="none" w:sz="0" w:space="0" w:color="auto"/>
                <w:right w:val="none" w:sz="0" w:space="0" w:color="auto"/>
              </w:divBdr>
            </w:div>
          </w:divsChild>
        </w:div>
        <w:div w:id="1658875862">
          <w:marLeft w:val="0"/>
          <w:marRight w:val="0"/>
          <w:marTop w:val="0"/>
          <w:marBottom w:val="0"/>
          <w:divBdr>
            <w:top w:val="none" w:sz="0" w:space="0" w:color="auto"/>
            <w:left w:val="none" w:sz="0" w:space="0" w:color="auto"/>
            <w:bottom w:val="none" w:sz="0" w:space="0" w:color="auto"/>
            <w:right w:val="none" w:sz="0" w:space="0" w:color="auto"/>
          </w:divBdr>
        </w:div>
        <w:div w:id="1949971834">
          <w:marLeft w:val="0"/>
          <w:marRight w:val="0"/>
          <w:marTop w:val="0"/>
          <w:marBottom w:val="120"/>
          <w:divBdr>
            <w:top w:val="none" w:sz="0" w:space="0" w:color="auto"/>
            <w:left w:val="none" w:sz="0" w:space="0" w:color="auto"/>
            <w:bottom w:val="none" w:sz="0" w:space="0" w:color="auto"/>
            <w:right w:val="none" w:sz="0" w:space="0" w:color="auto"/>
          </w:divBdr>
          <w:divsChild>
            <w:div w:id="131800310">
              <w:marLeft w:val="0"/>
              <w:marRight w:val="0"/>
              <w:marTop w:val="0"/>
              <w:marBottom w:val="0"/>
              <w:divBdr>
                <w:top w:val="none" w:sz="0" w:space="0" w:color="auto"/>
                <w:left w:val="none" w:sz="0" w:space="0" w:color="auto"/>
                <w:bottom w:val="none" w:sz="0" w:space="0" w:color="auto"/>
                <w:right w:val="none" w:sz="0" w:space="0" w:color="auto"/>
              </w:divBdr>
            </w:div>
            <w:div w:id="677659768">
              <w:marLeft w:val="0"/>
              <w:marRight w:val="0"/>
              <w:marTop w:val="0"/>
              <w:marBottom w:val="0"/>
              <w:divBdr>
                <w:top w:val="none" w:sz="0" w:space="0" w:color="auto"/>
                <w:left w:val="none" w:sz="0" w:space="0" w:color="auto"/>
                <w:bottom w:val="none" w:sz="0" w:space="0" w:color="auto"/>
                <w:right w:val="none" w:sz="0" w:space="0" w:color="auto"/>
              </w:divBdr>
            </w:div>
            <w:div w:id="1079790293">
              <w:marLeft w:val="0"/>
              <w:marRight w:val="0"/>
              <w:marTop w:val="0"/>
              <w:marBottom w:val="0"/>
              <w:divBdr>
                <w:top w:val="none" w:sz="0" w:space="0" w:color="auto"/>
                <w:left w:val="none" w:sz="0" w:space="0" w:color="auto"/>
                <w:bottom w:val="none" w:sz="0" w:space="0" w:color="auto"/>
                <w:right w:val="none" w:sz="0" w:space="0" w:color="auto"/>
              </w:divBdr>
            </w:div>
          </w:divsChild>
        </w:div>
        <w:div w:id="360252379">
          <w:marLeft w:val="0"/>
          <w:marRight w:val="0"/>
          <w:marTop w:val="0"/>
          <w:marBottom w:val="0"/>
          <w:divBdr>
            <w:top w:val="none" w:sz="0" w:space="0" w:color="auto"/>
            <w:left w:val="none" w:sz="0" w:space="0" w:color="auto"/>
            <w:bottom w:val="none" w:sz="0" w:space="0" w:color="auto"/>
            <w:right w:val="none" w:sz="0" w:space="0" w:color="auto"/>
          </w:divBdr>
        </w:div>
        <w:div w:id="1404789383">
          <w:marLeft w:val="0"/>
          <w:marRight w:val="0"/>
          <w:marTop w:val="0"/>
          <w:marBottom w:val="120"/>
          <w:divBdr>
            <w:top w:val="none" w:sz="0" w:space="0" w:color="auto"/>
            <w:left w:val="none" w:sz="0" w:space="0" w:color="auto"/>
            <w:bottom w:val="none" w:sz="0" w:space="0" w:color="auto"/>
            <w:right w:val="none" w:sz="0" w:space="0" w:color="auto"/>
          </w:divBdr>
          <w:divsChild>
            <w:div w:id="1632856386">
              <w:marLeft w:val="0"/>
              <w:marRight w:val="0"/>
              <w:marTop w:val="0"/>
              <w:marBottom w:val="0"/>
              <w:divBdr>
                <w:top w:val="none" w:sz="0" w:space="0" w:color="auto"/>
                <w:left w:val="none" w:sz="0" w:space="0" w:color="auto"/>
                <w:bottom w:val="none" w:sz="0" w:space="0" w:color="auto"/>
                <w:right w:val="none" w:sz="0" w:space="0" w:color="auto"/>
              </w:divBdr>
            </w:div>
            <w:div w:id="724523513">
              <w:marLeft w:val="0"/>
              <w:marRight w:val="0"/>
              <w:marTop w:val="0"/>
              <w:marBottom w:val="0"/>
              <w:divBdr>
                <w:top w:val="none" w:sz="0" w:space="0" w:color="auto"/>
                <w:left w:val="none" w:sz="0" w:space="0" w:color="auto"/>
                <w:bottom w:val="none" w:sz="0" w:space="0" w:color="auto"/>
                <w:right w:val="none" w:sz="0" w:space="0" w:color="auto"/>
              </w:divBdr>
            </w:div>
            <w:div w:id="1340615571">
              <w:marLeft w:val="0"/>
              <w:marRight w:val="0"/>
              <w:marTop w:val="0"/>
              <w:marBottom w:val="0"/>
              <w:divBdr>
                <w:top w:val="none" w:sz="0" w:space="0" w:color="auto"/>
                <w:left w:val="none" w:sz="0" w:space="0" w:color="auto"/>
                <w:bottom w:val="none" w:sz="0" w:space="0" w:color="auto"/>
                <w:right w:val="none" w:sz="0" w:space="0" w:color="auto"/>
              </w:divBdr>
            </w:div>
            <w:div w:id="1164783312">
              <w:marLeft w:val="0"/>
              <w:marRight w:val="0"/>
              <w:marTop w:val="0"/>
              <w:marBottom w:val="0"/>
              <w:divBdr>
                <w:top w:val="none" w:sz="0" w:space="0" w:color="auto"/>
                <w:left w:val="none" w:sz="0" w:space="0" w:color="auto"/>
                <w:bottom w:val="none" w:sz="0" w:space="0" w:color="auto"/>
                <w:right w:val="none" w:sz="0" w:space="0" w:color="auto"/>
              </w:divBdr>
            </w:div>
            <w:div w:id="1764763480">
              <w:marLeft w:val="0"/>
              <w:marRight w:val="0"/>
              <w:marTop w:val="0"/>
              <w:marBottom w:val="0"/>
              <w:divBdr>
                <w:top w:val="none" w:sz="0" w:space="0" w:color="auto"/>
                <w:left w:val="none" w:sz="0" w:space="0" w:color="auto"/>
                <w:bottom w:val="none" w:sz="0" w:space="0" w:color="auto"/>
                <w:right w:val="none" w:sz="0" w:space="0" w:color="auto"/>
              </w:divBdr>
            </w:div>
            <w:div w:id="1699744261">
              <w:marLeft w:val="0"/>
              <w:marRight w:val="0"/>
              <w:marTop w:val="0"/>
              <w:marBottom w:val="0"/>
              <w:divBdr>
                <w:top w:val="none" w:sz="0" w:space="0" w:color="auto"/>
                <w:left w:val="none" w:sz="0" w:space="0" w:color="auto"/>
                <w:bottom w:val="none" w:sz="0" w:space="0" w:color="auto"/>
                <w:right w:val="none" w:sz="0" w:space="0" w:color="auto"/>
              </w:divBdr>
            </w:div>
            <w:div w:id="1788968346">
              <w:marLeft w:val="0"/>
              <w:marRight w:val="0"/>
              <w:marTop w:val="0"/>
              <w:marBottom w:val="0"/>
              <w:divBdr>
                <w:top w:val="none" w:sz="0" w:space="0" w:color="auto"/>
                <w:left w:val="none" w:sz="0" w:space="0" w:color="auto"/>
                <w:bottom w:val="none" w:sz="0" w:space="0" w:color="auto"/>
                <w:right w:val="none" w:sz="0" w:space="0" w:color="auto"/>
              </w:divBdr>
            </w:div>
            <w:div w:id="983507374">
              <w:marLeft w:val="0"/>
              <w:marRight w:val="0"/>
              <w:marTop w:val="0"/>
              <w:marBottom w:val="0"/>
              <w:divBdr>
                <w:top w:val="none" w:sz="0" w:space="0" w:color="auto"/>
                <w:left w:val="none" w:sz="0" w:space="0" w:color="auto"/>
                <w:bottom w:val="none" w:sz="0" w:space="0" w:color="auto"/>
                <w:right w:val="none" w:sz="0" w:space="0" w:color="auto"/>
              </w:divBdr>
            </w:div>
            <w:div w:id="830021490">
              <w:marLeft w:val="0"/>
              <w:marRight w:val="0"/>
              <w:marTop w:val="0"/>
              <w:marBottom w:val="0"/>
              <w:divBdr>
                <w:top w:val="none" w:sz="0" w:space="0" w:color="auto"/>
                <w:left w:val="none" w:sz="0" w:space="0" w:color="auto"/>
                <w:bottom w:val="none" w:sz="0" w:space="0" w:color="auto"/>
                <w:right w:val="none" w:sz="0" w:space="0" w:color="auto"/>
              </w:divBdr>
            </w:div>
            <w:div w:id="1738166040">
              <w:marLeft w:val="0"/>
              <w:marRight w:val="0"/>
              <w:marTop w:val="0"/>
              <w:marBottom w:val="0"/>
              <w:divBdr>
                <w:top w:val="none" w:sz="0" w:space="0" w:color="auto"/>
                <w:left w:val="none" w:sz="0" w:space="0" w:color="auto"/>
                <w:bottom w:val="none" w:sz="0" w:space="0" w:color="auto"/>
                <w:right w:val="none" w:sz="0" w:space="0" w:color="auto"/>
              </w:divBdr>
            </w:div>
            <w:div w:id="1850750752">
              <w:marLeft w:val="0"/>
              <w:marRight w:val="0"/>
              <w:marTop w:val="0"/>
              <w:marBottom w:val="0"/>
              <w:divBdr>
                <w:top w:val="none" w:sz="0" w:space="0" w:color="auto"/>
                <w:left w:val="none" w:sz="0" w:space="0" w:color="auto"/>
                <w:bottom w:val="none" w:sz="0" w:space="0" w:color="auto"/>
                <w:right w:val="none" w:sz="0" w:space="0" w:color="auto"/>
              </w:divBdr>
            </w:div>
            <w:div w:id="1475097476">
              <w:marLeft w:val="0"/>
              <w:marRight w:val="0"/>
              <w:marTop w:val="0"/>
              <w:marBottom w:val="0"/>
              <w:divBdr>
                <w:top w:val="none" w:sz="0" w:space="0" w:color="auto"/>
                <w:left w:val="none" w:sz="0" w:space="0" w:color="auto"/>
                <w:bottom w:val="none" w:sz="0" w:space="0" w:color="auto"/>
                <w:right w:val="none" w:sz="0" w:space="0" w:color="auto"/>
              </w:divBdr>
            </w:div>
            <w:div w:id="1453790066">
              <w:marLeft w:val="0"/>
              <w:marRight w:val="0"/>
              <w:marTop w:val="0"/>
              <w:marBottom w:val="0"/>
              <w:divBdr>
                <w:top w:val="none" w:sz="0" w:space="0" w:color="auto"/>
                <w:left w:val="none" w:sz="0" w:space="0" w:color="auto"/>
                <w:bottom w:val="none" w:sz="0" w:space="0" w:color="auto"/>
                <w:right w:val="none" w:sz="0" w:space="0" w:color="auto"/>
              </w:divBdr>
            </w:div>
            <w:div w:id="468594103">
              <w:marLeft w:val="0"/>
              <w:marRight w:val="0"/>
              <w:marTop w:val="0"/>
              <w:marBottom w:val="0"/>
              <w:divBdr>
                <w:top w:val="none" w:sz="0" w:space="0" w:color="auto"/>
                <w:left w:val="none" w:sz="0" w:space="0" w:color="auto"/>
                <w:bottom w:val="none" w:sz="0" w:space="0" w:color="auto"/>
                <w:right w:val="none" w:sz="0" w:space="0" w:color="auto"/>
              </w:divBdr>
            </w:div>
          </w:divsChild>
        </w:div>
        <w:div w:id="2044863542">
          <w:marLeft w:val="0"/>
          <w:marRight w:val="0"/>
          <w:marTop w:val="225"/>
          <w:marBottom w:val="0"/>
          <w:divBdr>
            <w:top w:val="none" w:sz="0" w:space="0" w:color="auto"/>
            <w:left w:val="none" w:sz="0" w:space="0" w:color="auto"/>
            <w:bottom w:val="none" w:sz="0" w:space="0" w:color="auto"/>
            <w:right w:val="none" w:sz="0" w:space="0" w:color="auto"/>
          </w:divBdr>
        </w:div>
        <w:div w:id="758600202">
          <w:marLeft w:val="0"/>
          <w:marRight w:val="0"/>
          <w:marTop w:val="0"/>
          <w:marBottom w:val="0"/>
          <w:divBdr>
            <w:top w:val="none" w:sz="0" w:space="0" w:color="auto"/>
            <w:left w:val="none" w:sz="0" w:space="0" w:color="auto"/>
            <w:bottom w:val="none" w:sz="0" w:space="0" w:color="auto"/>
            <w:right w:val="none" w:sz="0" w:space="0" w:color="auto"/>
          </w:divBdr>
        </w:div>
        <w:div w:id="733894280">
          <w:marLeft w:val="0"/>
          <w:marRight w:val="0"/>
          <w:marTop w:val="0"/>
          <w:marBottom w:val="120"/>
          <w:divBdr>
            <w:top w:val="none" w:sz="0" w:space="0" w:color="auto"/>
            <w:left w:val="none" w:sz="0" w:space="0" w:color="auto"/>
            <w:bottom w:val="none" w:sz="0" w:space="0" w:color="auto"/>
            <w:right w:val="none" w:sz="0" w:space="0" w:color="auto"/>
          </w:divBdr>
          <w:divsChild>
            <w:div w:id="1533609672">
              <w:marLeft w:val="0"/>
              <w:marRight w:val="0"/>
              <w:marTop w:val="0"/>
              <w:marBottom w:val="0"/>
              <w:divBdr>
                <w:top w:val="none" w:sz="0" w:space="0" w:color="auto"/>
                <w:left w:val="none" w:sz="0" w:space="0" w:color="auto"/>
                <w:bottom w:val="none" w:sz="0" w:space="0" w:color="auto"/>
                <w:right w:val="none" w:sz="0" w:space="0" w:color="auto"/>
              </w:divBdr>
            </w:div>
            <w:div w:id="722484422">
              <w:marLeft w:val="0"/>
              <w:marRight w:val="0"/>
              <w:marTop w:val="0"/>
              <w:marBottom w:val="0"/>
              <w:divBdr>
                <w:top w:val="none" w:sz="0" w:space="0" w:color="auto"/>
                <w:left w:val="none" w:sz="0" w:space="0" w:color="auto"/>
                <w:bottom w:val="none" w:sz="0" w:space="0" w:color="auto"/>
                <w:right w:val="none" w:sz="0" w:space="0" w:color="auto"/>
              </w:divBdr>
            </w:div>
            <w:div w:id="580336160">
              <w:marLeft w:val="0"/>
              <w:marRight w:val="0"/>
              <w:marTop w:val="0"/>
              <w:marBottom w:val="0"/>
              <w:divBdr>
                <w:top w:val="none" w:sz="0" w:space="0" w:color="auto"/>
                <w:left w:val="none" w:sz="0" w:space="0" w:color="auto"/>
                <w:bottom w:val="none" w:sz="0" w:space="0" w:color="auto"/>
                <w:right w:val="none" w:sz="0" w:space="0" w:color="auto"/>
              </w:divBdr>
            </w:div>
            <w:div w:id="2124960448">
              <w:marLeft w:val="0"/>
              <w:marRight w:val="0"/>
              <w:marTop w:val="0"/>
              <w:marBottom w:val="0"/>
              <w:divBdr>
                <w:top w:val="none" w:sz="0" w:space="0" w:color="auto"/>
                <w:left w:val="none" w:sz="0" w:space="0" w:color="auto"/>
                <w:bottom w:val="none" w:sz="0" w:space="0" w:color="auto"/>
                <w:right w:val="none" w:sz="0" w:space="0" w:color="auto"/>
              </w:divBdr>
            </w:div>
          </w:divsChild>
        </w:div>
        <w:div w:id="1336417933">
          <w:marLeft w:val="0"/>
          <w:marRight w:val="0"/>
          <w:marTop w:val="0"/>
          <w:marBottom w:val="0"/>
          <w:divBdr>
            <w:top w:val="none" w:sz="0" w:space="0" w:color="auto"/>
            <w:left w:val="none" w:sz="0" w:space="0" w:color="auto"/>
            <w:bottom w:val="none" w:sz="0" w:space="0" w:color="auto"/>
            <w:right w:val="none" w:sz="0" w:space="0" w:color="auto"/>
          </w:divBdr>
        </w:div>
        <w:div w:id="2120221509">
          <w:marLeft w:val="0"/>
          <w:marRight w:val="0"/>
          <w:marTop w:val="0"/>
          <w:marBottom w:val="120"/>
          <w:divBdr>
            <w:top w:val="none" w:sz="0" w:space="0" w:color="auto"/>
            <w:left w:val="none" w:sz="0" w:space="0" w:color="auto"/>
            <w:bottom w:val="none" w:sz="0" w:space="0" w:color="auto"/>
            <w:right w:val="none" w:sz="0" w:space="0" w:color="auto"/>
          </w:divBdr>
          <w:divsChild>
            <w:div w:id="118456162">
              <w:marLeft w:val="0"/>
              <w:marRight w:val="0"/>
              <w:marTop w:val="0"/>
              <w:marBottom w:val="0"/>
              <w:divBdr>
                <w:top w:val="none" w:sz="0" w:space="0" w:color="auto"/>
                <w:left w:val="none" w:sz="0" w:space="0" w:color="auto"/>
                <w:bottom w:val="none" w:sz="0" w:space="0" w:color="auto"/>
                <w:right w:val="none" w:sz="0" w:space="0" w:color="auto"/>
              </w:divBdr>
            </w:div>
            <w:div w:id="2134201800">
              <w:marLeft w:val="0"/>
              <w:marRight w:val="0"/>
              <w:marTop w:val="0"/>
              <w:marBottom w:val="0"/>
              <w:divBdr>
                <w:top w:val="none" w:sz="0" w:space="0" w:color="auto"/>
                <w:left w:val="none" w:sz="0" w:space="0" w:color="auto"/>
                <w:bottom w:val="none" w:sz="0" w:space="0" w:color="auto"/>
                <w:right w:val="none" w:sz="0" w:space="0" w:color="auto"/>
              </w:divBdr>
            </w:div>
            <w:div w:id="1963807636">
              <w:marLeft w:val="0"/>
              <w:marRight w:val="0"/>
              <w:marTop w:val="0"/>
              <w:marBottom w:val="0"/>
              <w:divBdr>
                <w:top w:val="none" w:sz="0" w:space="0" w:color="auto"/>
                <w:left w:val="none" w:sz="0" w:space="0" w:color="auto"/>
                <w:bottom w:val="none" w:sz="0" w:space="0" w:color="auto"/>
                <w:right w:val="none" w:sz="0" w:space="0" w:color="auto"/>
              </w:divBdr>
            </w:div>
          </w:divsChild>
        </w:div>
        <w:div w:id="1964732592">
          <w:marLeft w:val="0"/>
          <w:marRight w:val="0"/>
          <w:marTop w:val="75"/>
          <w:marBottom w:val="0"/>
          <w:divBdr>
            <w:top w:val="none" w:sz="0" w:space="0" w:color="auto"/>
            <w:left w:val="none" w:sz="0" w:space="0" w:color="auto"/>
            <w:bottom w:val="none" w:sz="0" w:space="0" w:color="auto"/>
            <w:right w:val="none" w:sz="0" w:space="0" w:color="auto"/>
          </w:divBdr>
        </w:div>
        <w:div w:id="1113937697">
          <w:marLeft w:val="0"/>
          <w:marRight w:val="0"/>
          <w:marTop w:val="0"/>
          <w:marBottom w:val="0"/>
          <w:divBdr>
            <w:top w:val="none" w:sz="0" w:space="0" w:color="auto"/>
            <w:left w:val="none" w:sz="0" w:space="0" w:color="auto"/>
            <w:bottom w:val="none" w:sz="0" w:space="0" w:color="auto"/>
            <w:right w:val="none" w:sz="0" w:space="0" w:color="auto"/>
          </w:divBdr>
        </w:div>
        <w:div w:id="141705444">
          <w:marLeft w:val="0"/>
          <w:marRight w:val="0"/>
          <w:marTop w:val="0"/>
          <w:marBottom w:val="150"/>
          <w:divBdr>
            <w:top w:val="none" w:sz="0" w:space="0" w:color="auto"/>
            <w:left w:val="none" w:sz="0" w:space="0" w:color="auto"/>
            <w:bottom w:val="none" w:sz="0" w:space="0" w:color="auto"/>
            <w:right w:val="none" w:sz="0" w:space="0" w:color="auto"/>
          </w:divBdr>
          <w:divsChild>
            <w:div w:id="856500164">
              <w:marLeft w:val="0"/>
              <w:marRight w:val="0"/>
              <w:marTop w:val="0"/>
              <w:marBottom w:val="0"/>
              <w:divBdr>
                <w:top w:val="none" w:sz="0" w:space="0" w:color="auto"/>
                <w:left w:val="none" w:sz="0" w:space="0" w:color="auto"/>
                <w:bottom w:val="none" w:sz="0" w:space="0" w:color="auto"/>
                <w:right w:val="none" w:sz="0" w:space="0" w:color="auto"/>
              </w:divBdr>
            </w:div>
            <w:div w:id="337083248">
              <w:marLeft w:val="0"/>
              <w:marRight w:val="0"/>
              <w:marTop w:val="0"/>
              <w:marBottom w:val="0"/>
              <w:divBdr>
                <w:top w:val="none" w:sz="0" w:space="0" w:color="auto"/>
                <w:left w:val="none" w:sz="0" w:space="0" w:color="auto"/>
                <w:bottom w:val="none" w:sz="0" w:space="0" w:color="auto"/>
                <w:right w:val="none" w:sz="0" w:space="0" w:color="auto"/>
              </w:divBdr>
            </w:div>
            <w:div w:id="874387185">
              <w:marLeft w:val="0"/>
              <w:marRight w:val="0"/>
              <w:marTop w:val="0"/>
              <w:marBottom w:val="0"/>
              <w:divBdr>
                <w:top w:val="none" w:sz="0" w:space="0" w:color="auto"/>
                <w:left w:val="none" w:sz="0" w:space="0" w:color="auto"/>
                <w:bottom w:val="none" w:sz="0" w:space="0" w:color="auto"/>
                <w:right w:val="none" w:sz="0" w:space="0" w:color="auto"/>
              </w:divBdr>
            </w:div>
            <w:div w:id="744498746">
              <w:marLeft w:val="0"/>
              <w:marRight w:val="0"/>
              <w:marTop w:val="0"/>
              <w:marBottom w:val="0"/>
              <w:divBdr>
                <w:top w:val="none" w:sz="0" w:space="0" w:color="auto"/>
                <w:left w:val="none" w:sz="0" w:space="0" w:color="auto"/>
                <w:bottom w:val="none" w:sz="0" w:space="0" w:color="auto"/>
                <w:right w:val="none" w:sz="0" w:space="0" w:color="auto"/>
              </w:divBdr>
            </w:div>
            <w:div w:id="374164024">
              <w:marLeft w:val="0"/>
              <w:marRight w:val="0"/>
              <w:marTop w:val="0"/>
              <w:marBottom w:val="0"/>
              <w:divBdr>
                <w:top w:val="none" w:sz="0" w:space="0" w:color="auto"/>
                <w:left w:val="none" w:sz="0" w:space="0" w:color="auto"/>
                <w:bottom w:val="none" w:sz="0" w:space="0" w:color="auto"/>
                <w:right w:val="none" w:sz="0" w:space="0" w:color="auto"/>
              </w:divBdr>
            </w:div>
            <w:div w:id="1793473745">
              <w:marLeft w:val="0"/>
              <w:marRight w:val="0"/>
              <w:marTop w:val="0"/>
              <w:marBottom w:val="0"/>
              <w:divBdr>
                <w:top w:val="none" w:sz="0" w:space="0" w:color="auto"/>
                <w:left w:val="none" w:sz="0" w:space="0" w:color="auto"/>
                <w:bottom w:val="none" w:sz="0" w:space="0" w:color="auto"/>
                <w:right w:val="none" w:sz="0" w:space="0" w:color="auto"/>
              </w:divBdr>
            </w:div>
            <w:div w:id="686953615">
              <w:marLeft w:val="0"/>
              <w:marRight w:val="0"/>
              <w:marTop w:val="0"/>
              <w:marBottom w:val="0"/>
              <w:divBdr>
                <w:top w:val="none" w:sz="0" w:space="0" w:color="auto"/>
                <w:left w:val="none" w:sz="0" w:space="0" w:color="auto"/>
                <w:bottom w:val="none" w:sz="0" w:space="0" w:color="auto"/>
                <w:right w:val="none" w:sz="0" w:space="0" w:color="auto"/>
              </w:divBdr>
            </w:div>
            <w:div w:id="1160737155">
              <w:marLeft w:val="0"/>
              <w:marRight w:val="0"/>
              <w:marTop w:val="0"/>
              <w:marBottom w:val="0"/>
              <w:divBdr>
                <w:top w:val="none" w:sz="0" w:space="0" w:color="auto"/>
                <w:left w:val="none" w:sz="0" w:space="0" w:color="auto"/>
                <w:bottom w:val="none" w:sz="0" w:space="0" w:color="auto"/>
                <w:right w:val="none" w:sz="0" w:space="0" w:color="auto"/>
              </w:divBdr>
            </w:div>
            <w:div w:id="1365862428">
              <w:marLeft w:val="0"/>
              <w:marRight w:val="0"/>
              <w:marTop w:val="0"/>
              <w:marBottom w:val="0"/>
              <w:divBdr>
                <w:top w:val="none" w:sz="0" w:space="0" w:color="auto"/>
                <w:left w:val="none" w:sz="0" w:space="0" w:color="auto"/>
                <w:bottom w:val="none" w:sz="0" w:space="0" w:color="auto"/>
                <w:right w:val="none" w:sz="0" w:space="0" w:color="auto"/>
              </w:divBdr>
            </w:div>
            <w:div w:id="512190450">
              <w:marLeft w:val="0"/>
              <w:marRight w:val="0"/>
              <w:marTop w:val="0"/>
              <w:marBottom w:val="0"/>
              <w:divBdr>
                <w:top w:val="none" w:sz="0" w:space="0" w:color="auto"/>
                <w:left w:val="none" w:sz="0" w:space="0" w:color="auto"/>
                <w:bottom w:val="none" w:sz="0" w:space="0" w:color="auto"/>
                <w:right w:val="none" w:sz="0" w:space="0" w:color="auto"/>
              </w:divBdr>
            </w:div>
            <w:div w:id="1687555008">
              <w:marLeft w:val="0"/>
              <w:marRight w:val="0"/>
              <w:marTop w:val="0"/>
              <w:marBottom w:val="0"/>
              <w:divBdr>
                <w:top w:val="none" w:sz="0" w:space="0" w:color="auto"/>
                <w:left w:val="none" w:sz="0" w:space="0" w:color="auto"/>
                <w:bottom w:val="none" w:sz="0" w:space="0" w:color="auto"/>
                <w:right w:val="none" w:sz="0" w:space="0" w:color="auto"/>
              </w:divBdr>
            </w:div>
            <w:div w:id="1311712992">
              <w:marLeft w:val="0"/>
              <w:marRight w:val="0"/>
              <w:marTop w:val="0"/>
              <w:marBottom w:val="0"/>
              <w:divBdr>
                <w:top w:val="none" w:sz="0" w:space="0" w:color="auto"/>
                <w:left w:val="none" w:sz="0" w:space="0" w:color="auto"/>
                <w:bottom w:val="none" w:sz="0" w:space="0" w:color="auto"/>
                <w:right w:val="none" w:sz="0" w:space="0" w:color="auto"/>
              </w:divBdr>
            </w:div>
            <w:div w:id="1927380083">
              <w:marLeft w:val="0"/>
              <w:marRight w:val="0"/>
              <w:marTop w:val="0"/>
              <w:marBottom w:val="0"/>
              <w:divBdr>
                <w:top w:val="none" w:sz="0" w:space="0" w:color="auto"/>
                <w:left w:val="none" w:sz="0" w:space="0" w:color="auto"/>
                <w:bottom w:val="none" w:sz="0" w:space="0" w:color="auto"/>
                <w:right w:val="none" w:sz="0" w:space="0" w:color="auto"/>
              </w:divBdr>
            </w:div>
            <w:div w:id="1655908265">
              <w:marLeft w:val="0"/>
              <w:marRight w:val="0"/>
              <w:marTop w:val="0"/>
              <w:marBottom w:val="0"/>
              <w:divBdr>
                <w:top w:val="none" w:sz="0" w:space="0" w:color="auto"/>
                <w:left w:val="none" w:sz="0" w:space="0" w:color="auto"/>
                <w:bottom w:val="none" w:sz="0" w:space="0" w:color="auto"/>
                <w:right w:val="none" w:sz="0" w:space="0" w:color="auto"/>
              </w:divBdr>
            </w:div>
            <w:div w:id="40833850">
              <w:marLeft w:val="0"/>
              <w:marRight w:val="0"/>
              <w:marTop w:val="0"/>
              <w:marBottom w:val="0"/>
              <w:divBdr>
                <w:top w:val="none" w:sz="0" w:space="0" w:color="auto"/>
                <w:left w:val="none" w:sz="0" w:space="0" w:color="auto"/>
                <w:bottom w:val="none" w:sz="0" w:space="0" w:color="auto"/>
                <w:right w:val="none" w:sz="0" w:space="0" w:color="auto"/>
              </w:divBdr>
            </w:div>
            <w:div w:id="583028246">
              <w:marLeft w:val="0"/>
              <w:marRight w:val="0"/>
              <w:marTop w:val="0"/>
              <w:marBottom w:val="0"/>
              <w:divBdr>
                <w:top w:val="none" w:sz="0" w:space="0" w:color="auto"/>
                <w:left w:val="none" w:sz="0" w:space="0" w:color="auto"/>
                <w:bottom w:val="none" w:sz="0" w:space="0" w:color="auto"/>
                <w:right w:val="none" w:sz="0" w:space="0" w:color="auto"/>
              </w:divBdr>
            </w:div>
            <w:div w:id="1414354727">
              <w:marLeft w:val="0"/>
              <w:marRight w:val="0"/>
              <w:marTop w:val="0"/>
              <w:marBottom w:val="0"/>
              <w:divBdr>
                <w:top w:val="none" w:sz="0" w:space="0" w:color="auto"/>
                <w:left w:val="none" w:sz="0" w:space="0" w:color="auto"/>
                <w:bottom w:val="none" w:sz="0" w:space="0" w:color="auto"/>
                <w:right w:val="none" w:sz="0" w:space="0" w:color="auto"/>
              </w:divBdr>
            </w:div>
            <w:div w:id="213666483">
              <w:marLeft w:val="0"/>
              <w:marRight w:val="0"/>
              <w:marTop w:val="0"/>
              <w:marBottom w:val="0"/>
              <w:divBdr>
                <w:top w:val="none" w:sz="0" w:space="0" w:color="auto"/>
                <w:left w:val="none" w:sz="0" w:space="0" w:color="auto"/>
                <w:bottom w:val="none" w:sz="0" w:space="0" w:color="auto"/>
                <w:right w:val="none" w:sz="0" w:space="0" w:color="auto"/>
              </w:divBdr>
            </w:div>
            <w:div w:id="1646279213">
              <w:marLeft w:val="0"/>
              <w:marRight w:val="0"/>
              <w:marTop w:val="0"/>
              <w:marBottom w:val="0"/>
              <w:divBdr>
                <w:top w:val="none" w:sz="0" w:space="0" w:color="auto"/>
                <w:left w:val="none" w:sz="0" w:space="0" w:color="auto"/>
                <w:bottom w:val="none" w:sz="0" w:space="0" w:color="auto"/>
                <w:right w:val="none" w:sz="0" w:space="0" w:color="auto"/>
              </w:divBdr>
            </w:div>
            <w:div w:id="2076928396">
              <w:marLeft w:val="0"/>
              <w:marRight w:val="0"/>
              <w:marTop w:val="0"/>
              <w:marBottom w:val="0"/>
              <w:divBdr>
                <w:top w:val="none" w:sz="0" w:space="0" w:color="auto"/>
                <w:left w:val="none" w:sz="0" w:space="0" w:color="auto"/>
                <w:bottom w:val="none" w:sz="0" w:space="0" w:color="auto"/>
                <w:right w:val="none" w:sz="0" w:space="0" w:color="auto"/>
              </w:divBdr>
            </w:div>
            <w:div w:id="1330795669">
              <w:marLeft w:val="0"/>
              <w:marRight w:val="0"/>
              <w:marTop w:val="0"/>
              <w:marBottom w:val="0"/>
              <w:divBdr>
                <w:top w:val="none" w:sz="0" w:space="0" w:color="auto"/>
                <w:left w:val="none" w:sz="0" w:space="0" w:color="auto"/>
                <w:bottom w:val="none" w:sz="0" w:space="0" w:color="auto"/>
                <w:right w:val="none" w:sz="0" w:space="0" w:color="auto"/>
              </w:divBdr>
            </w:div>
          </w:divsChild>
        </w:div>
        <w:div w:id="243801327">
          <w:marLeft w:val="0"/>
          <w:marRight w:val="0"/>
          <w:marTop w:val="0"/>
          <w:marBottom w:val="0"/>
          <w:divBdr>
            <w:top w:val="none" w:sz="0" w:space="0" w:color="auto"/>
            <w:left w:val="none" w:sz="0" w:space="0" w:color="auto"/>
            <w:bottom w:val="none" w:sz="0" w:space="0" w:color="auto"/>
            <w:right w:val="none" w:sz="0" w:space="0" w:color="auto"/>
          </w:divBdr>
        </w:div>
        <w:div w:id="1256478472">
          <w:marLeft w:val="0"/>
          <w:marRight w:val="0"/>
          <w:marTop w:val="0"/>
          <w:marBottom w:val="150"/>
          <w:divBdr>
            <w:top w:val="none" w:sz="0" w:space="0" w:color="auto"/>
            <w:left w:val="none" w:sz="0" w:space="0" w:color="auto"/>
            <w:bottom w:val="none" w:sz="0" w:space="0" w:color="auto"/>
            <w:right w:val="none" w:sz="0" w:space="0" w:color="auto"/>
          </w:divBdr>
          <w:divsChild>
            <w:div w:id="118646516">
              <w:marLeft w:val="0"/>
              <w:marRight w:val="0"/>
              <w:marTop w:val="0"/>
              <w:marBottom w:val="0"/>
              <w:divBdr>
                <w:top w:val="none" w:sz="0" w:space="0" w:color="auto"/>
                <w:left w:val="none" w:sz="0" w:space="0" w:color="auto"/>
                <w:bottom w:val="none" w:sz="0" w:space="0" w:color="auto"/>
                <w:right w:val="none" w:sz="0" w:space="0" w:color="auto"/>
              </w:divBdr>
            </w:div>
          </w:divsChild>
        </w:div>
        <w:div w:id="1718427578">
          <w:marLeft w:val="0"/>
          <w:marRight w:val="0"/>
          <w:marTop w:val="150"/>
          <w:marBottom w:val="0"/>
          <w:divBdr>
            <w:top w:val="none" w:sz="0" w:space="0" w:color="auto"/>
            <w:left w:val="none" w:sz="0" w:space="0" w:color="auto"/>
            <w:bottom w:val="none" w:sz="0" w:space="0" w:color="auto"/>
            <w:right w:val="none" w:sz="0" w:space="0" w:color="auto"/>
          </w:divBdr>
        </w:div>
        <w:div w:id="596014941">
          <w:marLeft w:val="0"/>
          <w:marRight w:val="0"/>
          <w:marTop w:val="0"/>
          <w:marBottom w:val="0"/>
          <w:divBdr>
            <w:top w:val="none" w:sz="0" w:space="0" w:color="auto"/>
            <w:left w:val="none" w:sz="0" w:space="0" w:color="auto"/>
            <w:bottom w:val="none" w:sz="0" w:space="0" w:color="auto"/>
            <w:right w:val="none" w:sz="0" w:space="0" w:color="auto"/>
          </w:divBdr>
        </w:div>
        <w:div w:id="1387139532">
          <w:marLeft w:val="0"/>
          <w:marRight w:val="0"/>
          <w:marTop w:val="0"/>
          <w:marBottom w:val="150"/>
          <w:divBdr>
            <w:top w:val="none" w:sz="0" w:space="0" w:color="auto"/>
            <w:left w:val="none" w:sz="0" w:space="0" w:color="auto"/>
            <w:bottom w:val="none" w:sz="0" w:space="0" w:color="auto"/>
            <w:right w:val="none" w:sz="0" w:space="0" w:color="auto"/>
          </w:divBdr>
          <w:divsChild>
            <w:div w:id="1647317896">
              <w:marLeft w:val="0"/>
              <w:marRight w:val="0"/>
              <w:marTop w:val="0"/>
              <w:marBottom w:val="0"/>
              <w:divBdr>
                <w:top w:val="none" w:sz="0" w:space="0" w:color="auto"/>
                <w:left w:val="none" w:sz="0" w:space="0" w:color="auto"/>
                <w:bottom w:val="none" w:sz="0" w:space="0" w:color="auto"/>
                <w:right w:val="none" w:sz="0" w:space="0" w:color="auto"/>
              </w:divBdr>
            </w:div>
          </w:divsChild>
        </w:div>
        <w:div w:id="1505437666">
          <w:marLeft w:val="0"/>
          <w:marRight w:val="0"/>
          <w:marTop w:val="0"/>
          <w:marBottom w:val="0"/>
          <w:divBdr>
            <w:top w:val="none" w:sz="0" w:space="0" w:color="auto"/>
            <w:left w:val="none" w:sz="0" w:space="0" w:color="auto"/>
            <w:bottom w:val="none" w:sz="0" w:space="0" w:color="auto"/>
            <w:right w:val="none" w:sz="0" w:space="0" w:color="auto"/>
          </w:divBdr>
        </w:div>
        <w:div w:id="1833451507">
          <w:marLeft w:val="0"/>
          <w:marRight w:val="0"/>
          <w:marTop w:val="0"/>
          <w:marBottom w:val="150"/>
          <w:divBdr>
            <w:top w:val="none" w:sz="0" w:space="0" w:color="auto"/>
            <w:left w:val="none" w:sz="0" w:space="0" w:color="auto"/>
            <w:bottom w:val="none" w:sz="0" w:space="0" w:color="auto"/>
            <w:right w:val="none" w:sz="0" w:space="0" w:color="auto"/>
          </w:divBdr>
          <w:divsChild>
            <w:div w:id="189799315">
              <w:marLeft w:val="0"/>
              <w:marRight w:val="0"/>
              <w:marTop w:val="0"/>
              <w:marBottom w:val="0"/>
              <w:divBdr>
                <w:top w:val="none" w:sz="0" w:space="0" w:color="auto"/>
                <w:left w:val="none" w:sz="0" w:space="0" w:color="auto"/>
                <w:bottom w:val="none" w:sz="0" w:space="0" w:color="auto"/>
                <w:right w:val="none" w:sz="0" w:space="0" w:color="auto"/>
              </w:divBdr>
            </w:div>
          </w:divsChild>
        </w:div>
        <w:div w:id="1520585882">
          <w:marLeft w:val="0"/>
          <w:marRight w:val="0"/>
          <w:marTop w:val="0"/>
          <w:marBottom w:val="0"/>
          <w:divBdr>
            <w:top w:val="none" w:sz="0" w:space="0" w:color="auto"/>
            <w:left w:val="none" w:sz="0" w:space="0" w:color="auto"/>
            <w:bottom w:val="none" w:sz="0" w:space="0" w:color="auto"/>
            <w:right w:val="none" w:sz="0" w:space="0" w:color="auto"/>
          </w:divBdr>
        </w:div>
        <w:div w:id="498345742">
          <w:marLeft w:val="0"/>
          <w:marRight w:val="0"/>
          <w:marTop w:val="0"/>
          <w:marBottom w:val="150"/>
          <w:divBdr>
            <w:top w:val="none" w:sz="0" w:space="0" w:color="auto"/>
            <w:left w:val="none" w:sz="0" w:space="0" w:color="auto"/>
            <w:bottom w:val="none" w:sz="0" w:space="0" w:color="auto"/>
            <w:right w:val="none" w:sz="0" w:space="0" w:color="auto"/>
          </w:divBdr>
          <w:divsChild>
            <w:div w:id="1033924298">
              <w:marLeft w:val="0"/>
              <w:marRight w:val="0"/>
              <w:marTop w:val="0"/>
              <w:marBottom w:val="0"/>
              <w:divBdr>
                <w:top w:val="none" w:sz="0" w:space="0" w:color="auto"/>
                <w:left w:val="none" w:sz="0" w:space="0" w:color="auto"/>
                <w:bottom w:val="none" w:sz="0" w:space="0" w:color="auto"/>
                <w:right w:val="none" w:sz="0" w:space="0" w:color="auto"/>
              </w:divBdr>
            </w:div>
            <w:div w:id="1776751043">
              <w:marLeft w:val="0"/>
              <w:marRight w:val="0"/>
              <w:marTop w:val="0"/>
              <w:marBottom w:val="0"/>
              <w:divBdr>
                <w:top w:val="none" w:sz="0" w:space="0" w:color="auto"/>
                <w:left w:val="none" w:sz="0" w:space="0" w:color="auto"/>
                <w:bottom w:val="none" w:sz="0" w:space="0" w:color="auto"/>
                <w:right w:val="none" w:sz="0" w:space="0" w:color="auto"/>
              </w:divBdr>
            </w:div>
            <w:div w:id="1951472218">
              <w:marLeft w:val="0"/>
              <w:marRight w:val="0"/>
              <w:marTop w:val="0"/>
              <w:marBottom w:val="0"/>
              <w:divBdr>
                <w:top w:val="none" w:sz="0" w:space="0" w:color="auto"/>
                <w:left w:val="none" w:sz="0" w:space="0" w:color="auto"/>
                <w:bottom w:val="none" w:sz="0" w:space="0" w:color="auto"/>
                <w:right w:val="none" w:sz="0" w:space="0" w:color="auto"/>
              </w:divBdr>
            </w:div>
            <w:div w:id="133187021">
              <w:marLeft w:val="0"/>
              <w:marRight w:val="0"/>
              <w:marTop w:val="0"/>
              <w:marBottom w:val="0"/>
              <w:divBdr>
                <w:top w:val="none" w:sz="0" w:space="0" w:color="auto"/>
                <w:left w:val="none" w:sz="0" w:space="0" w:color="auto"/>
                <w:bottom w:val="none" w:sz="0" w:space="0" w:color="auto"/>
                <w:right w:val="none" w:sz="0" w:space="0" w:color="auto"/>
              </w:divBdr>
            </w:div>
            <w:div w:id="1959140288">
              <w:marLeft w:val="0"/>
              <w:marRight w:val="0"/>
              <w:marTop w:val="0"/>
              <w:marBottom w:val="0"/>
              <w:divBdr>
                <w:top w:val="none" w:sz="0" w:space="0" w:color="auto"/>
                <w:left w:val="none" w:sz="0" w:space="0" w:color="auto"/>
                <w:bottom w:val="none" w:sz="0" w:space="0" w:color="auto"/>
                <w:right w:val="none" w:sz="0" w:space="0" w:color="auto"/>
              </w:divBdr>
            </w:div>
          </w:divsChild>
        </w:div>
        <w:div w:id="1413773344">
          <w:marLeft w:val="0"/>
          <w:marRight w:val="0"/>
          <w:marTop w:val="150"/>
          <w:marBottom w:val="0"/>
          <w:divBdr>
            <w:top w:val="none" w:sz="0" w:space="0" w:color="auto"/>
            <w:left w:val="none" w:sz="0" w:space="0" w:color="auto"/>
            <w:bottom w:val="none" w:sz="0" w:space="0" w:color="auto"/>
            <w:right w:val="none" w:sz="0" w:space="0" w:color="auto"/>
          </w:divBdr>
        </w:div>
        <w:div w:id="2119718820">
          <w:marLeft w:val="0"/>
          <w:marRight w:val="0"/>
          <w:marTop w:val="0"/>
          <w:marBottom w:val="0"/>
          <w:divBdr>
            <w:top w:val="none" w:sz="0" w:space="0" w:color="auto"/>
            <w:left w:val="none" w:sz="0" w:space="0" w:color="auto"/>
            <w:bottom w:val="none" w:sz="0" w:space="0" w:color="auto"/>
            <w:right w:val="none" w:sz="0" w:space="0" w:color="auto"/>
          </w:divBdr>
        </w:div>
        <w:div w:id="1252813080">
          <w:marLeft w:val="0"/>
          <w:marRight w:val="0"/>
          <w:marTop w:val="0"/>
          <w:marBottom w:val="150"/>
          <w:divBdr>
            <w:top w:val="none" w:sz="0" w:space="0" w:color="auto"/>
            <w:left w:val="none" w:sz="0" w:space="0" w:color="auto"/>
            <w:bottom w:val="none" w:sz="0" w:space="0" w:color="auto"/>
            <w:right w:val="none" w:sz="0" w:space="0" w:color="auto"/>
          </w:divBdr>
          <w:divsChild>
            <w:div w:id="1650594775">
              <w:marLeft w:val="0"/>
              <w:marRight w:val="0"/>
              <w:marTop w:val="0"/>
              <w:marBottom w:val="0"/>
              <w:divBdr>
                <w:top w:val="none" w:sz="0" w:space="0" w:color="auto"/>
                <w:left w:val="none" w:sz="0" w:space="0" w:color="auto"/>
                <w:bottom w:val="none" w:sz="0" w:space="0" w:color="auto"/>
                <w:right w:val="none" w:sz="0" w:space="0" w:color="auto"/>
              </w:divBdr>
            </w:div>
            <w:div w:id="562256184">
              <w:marLeft w:val="0"/>
              <w:marRight w:val="0"/>
              <w:marTop w:val="0"/>
              <w:marBottom w:val="0"/>
              <w:divBdr>
                <w:top w:val="none" w:sz="0" w:space="0" w:color="auto"/>
                <w:left w:val="none" w:sz="0" w:space="0" w:color="auto"/>
                <w:bottom w:val="none" w:sz="0" w:space="0" w:color="auto"/>
                <w:right w:val="none" w:sz="0" w:space="0" w:color="auto"/>
              </w:divBdr>
            </w:div>
          </w:divsChild>
        </w:div>
        <w:div w:id="1441293232">
          <w:marLeft w:val="0"/>
          <w:marRight w:val="0"/>
          <w:marTop w:val="150"/>
          <w:marBottom w:val="0"/>
          <w:divBdr>
            <w:top w:val="none" w:sz="0" w:space="0" w:color="auto"/>
            <w:left w:val="none" w:sz="0" w:space="0" w:color="auto"/>
            <w:bottom w:val="none" w:sz="0" w:space="0" w:color="auto"/>
            <w:right w:val="none" w:sz="0" w:space="0" w:color="auto"/>
          </w:divBdr>
        </w:div>
        <w:div w:id="1865242566">
          <w:marLeft w:val="0"/>
          <w:marRight w:val="0"/>
          <w:marTop w:val="0"/>
          <w:marBottom w:val="0"/>
          <w:divBdr>
            <w:top w:val="none" w:sz="0" w:space="0" w:color="auto"/>
            <w:left w:val="none" w:sz="0" w:space="0" w:color="auto"/>
            <w:bottom w:val="none" w:sz="0" w:space="0" w:color="auto"/>
            <w:right w:val="none" w:sz="0" w:space="0" w:color="auto"/>
          </w:divBdr>
        </w:div>
        <w:div w:id="1449663231">
          <w:marLeft w:val="0"/>
          <w:marRight w:val="0"/>
          <w:marTop w:val="0"/>
          <w:marBottom w:val="150"/>
          <w:divBdr>
            <w:top w:val="none" w:sz="0" w:space="0" w:color="auto"/>
            <w:left w:val="none" w:sz="0" w:space="0" w:color="auto"/>
            <w:bottom w:val="none" w:sz="0" w:space="0" w:color="auto"/>
            <w:right w:val="none" w:sz="0" w:space="0" w:color="auto"/>
          </w:divBdr>
          <w:divsChild>
            <w:div w:id="1565262103">
              <w:marLeft w:val="0"/>
              <w:marRight w:val="0"/>
              <w:marTop w:val="0"/>
              <w:marBottom w:val="0"/>
              <w:divBdr>
                <w:top w:val="none" w:sz="0" w:space="0" w:color="auto"/>
                <w:left w:val="none" w:sz="0" w:space="0" w:color="auto"/>
                <w:bottom w:val="none" w:sz="0" w:space="0" w:color="auto"/>
                <w:right w:val="none" w:sz="0" w:space="0" w:color="auto"/>
              </w:divBdr>
            </w:div>
            <w:div w:id="1461730320">
              <w:marLeft w:val="0"/>
              <w:marRight w:val="0"/>
              <w:marTop w:val="0"/>
              <w:marBottom w:val="0"/>
              <w:divBdr>
                <w:top w:val="none" w:sz="0" w:space="0" w:color="auto"/>
                <w:left w:val="none" w:sz="0" w:space="0" w:color="auto"/>
                <w:bottom w:val="none" w:sz="0" w:space="0" w:color="auto"/>
                <w:right w:val="none" w:sz="0" w:space="0" w:color="auto"/>
              </w:divBdr>
            </w:div>
          </w:divsChild>
        </w:div>
        <w:div w:id="745808298">
          <w:marLeft w:val="0"/>
          <w:marRight w:val="0"/>
          <w:marTop w:val="150"/>
          <w:marBottom w:val="0"/>
          <w:divBdr>
            <w:top w:val="none" w:sz="0" w:space="0" w:color="auto"/>
            <w:left w:val="none" w:sz="0" w:space="0" w:color="auto"/>
            <w:bottom w:val="none" w:sz="0" w:space="0" w:color="auto"/>
            <w:right w:val="none" w:sz="0" w:space="0" w:color="auto"/>
          </w:divBdr>
        </w:div>
        <w:div w:id="386996433">
          <w:marLeft w:val="0"/>
          <w:marRight w:val="0"/>
          <w:marTop w:val="0"/>
          <w:marBottom w:val="0"/>
          <w:divBdr>
            <w:top w:val="none" w:sz="0" w:space="0" w:color="auto"/>
            <w:left w:val="none" w:sz="0" w:space="0" w:color="auto"/>
            <w:bottom w:val="none" w:sz="0" w:space="0" w:color="auto"/>
            <w:right w:val="none" w:sz="0" w:space="0" w:color="auto"/>
          </w:divBdr>
        </w:div>
        <w:div w:id="1865558471">
          <w:marLeft w:val="0"/>
          <w:marRight w:val="0"/>
          <w:marTop w:val="0"/>
          <w:marBottom w:val="150"/>
          <w:divBdr>
            <w:top w:val="none" w:sz="0" w:space="0" w:color="auto"/>
            <w:left w:val="none" w:sz="0" w:space="0" w:color="auto"/>
            <w:bottom w:val="none" w:sz="0" w:space="0" w:color="auto"/>
            <w:right w:val="none" w:sz="0" w:space="0" w:color="auto"/>
          </w:divBdr>
          <w:divsChild>
            <w:div w:id="158231596">
              <w:marLeft w:val="0"/>
              <w:marRight w:val="0"/>
              <w:marTop w:val="0"/>
              <w:marBottom w:val="0"/>
              <w:divBdr>
                <w:top w:val="none" w:sz="0" w:space="0" w:color="auto"/>
                <w:left w:val="none" w:sz="0" w:space="0" w:color="auto"/>
                <w:bottom w:val="none" w:sz="0" w:space="0" w:color="auto"/>
                <w:right w:val="none" w:sz="0" w:space="0" w:color="auto"/>
              </w:divBdr>
            </w:div>
            <w:div w:id="2010672889">
              <w:marLeft w:val="0"/>
              <w:marRight w:val="0"/>
              <w:marTop w:val="0"/>
              <w:marBottom w:val="0"/>
              <w:divBdr>
                <w:top w:val="none" w:sz="0" w:space="0" w:color="auto"/>
                <w:left w:val="none" w:sz="0" w:space="0" w:color="auto"/>
                <w:bottom w:val="none" w:sz="0" w:space="0" w:color="auto"/>
                <w:right w:val="none" w:sz="0" w:space="0" w:color="auto"/>
              </w:divBdr>
            </w:div>
            <w:div w:id="1789422821">
              <w:marLeft w:val="0"/>
              <w:marRight w:val="0"/>
              <w:marTop w:val="0"/>
              <w:marBottom w:val="0"/>
              <w:divBdr>
                <w:top w:val="none" w:sz="0" w:space="0" w:color="auto"/>
                <w:left w:val="none" w:sz="0" w:space="0" w:color="auto"/>
                <w:bottom w:val="none" w:sz="0" w:space="0" w:color="auto"/>
                <w:right w:val="none" w:sz="0" w:space="0" w:color="auto"/>
              </w:divBdr>
            </w:div>
            <w:div w:id="1168012571">
              <w:marLeft w:val="0"/>
              <w:marRight w:val="0"/>
              <w:marTop w:val="0"/>
              <w:marBottom w:val="0"/>
              <w:divBdr>
                <w:top w:val="none" w:sz="0" w:space="0" w:color="auto"/>
                <w:left w:val="none" w:sz="0" w:space="0" w:color="auto"/>
                <w:bottom w:val="none" w:sz="0" w:space="0" w:color="auto"/>
                <w:right w:val="none" w:sz="0" w:space="0" w:color="auto"/>
              </w:divBdr>
            </w:div>
            <w:div w:id="674765949">
              <w:marLeft w:val="0"/>
              <w:marRight w:val="0"/>
              <w:marTop w:val="0"/>
              <w:marBottom w:val="0"/>
              <w:divBdr>
                <w:top w:val="none" w:sz="0" w:space="0" w:color="auto"/>
                <w:left w:val="none" w:sz="0" w:space="0" w:color="auto"/>
                <w:bottom w:val="none" w:sz="0" w:space="0" w:color="auto"/>
                <w:right w:val="none" w:sz="0" w:space="0" w:color="auto"/>
              </w:divBdr>
            </w:div>
          </w:divsChild>
        </w:div>
        <w:div w:id="1109276350">
          <w:marLeft w:val="0"/>
          <w:marRight w:val="0"/>
          <w:marTop w:val="0"/>
          <w:marBottom w:val="0"/>
          <w:divBdr>
            <w:top w:val="none" w:sz="0" w:space="0" w:color="auto"/>
            <w:left w:val="none" w:sz="0" w:space="0" w:color="auto"/>
            <w:bottom w:val="none" w:sz="0" w:space="0" w:color="auto"/>
            <w:right w:val="none" w:sz="0" w:space="0" w:color="auto"/>
          </w:divBdr>
        </w:div>
        <w:div w:id="558325077">
          <w:marLeft w:val="0"/>
          <w:marRight w:val="0"/>
          <w:marTop w:val="0"/>
          <w:marBottom w:val="150"/>
          <w:divBdr>
            <w:top w:val="none" w:sz="0" w:space="0" w:color="auto"/>
            <w:left w:val="none" w:sz="0" w:space="0" w:color="auto"/>
            <w:bottom w:val="none" w:sz="0" w:space="0" w:color="auto"/>
            <w:right w:val="none" w:sz="0" w:space="0" w:color="auto"/>
          </w:divBdr>
          <w:divsChild>
            <w:div w:id="571155804">
              <w:marLeft w:val="0"/>
              <w:marRight w:val="0"/>
              <w:marTop w:val="0"/>
              <w:marBottom w:val="0"/>
              <w:divBdr>
                <w:top w:val="none" w:sz="0" w:space="0" w:color="auto"/>
                <w:left w:val="none" w:sz="0" w:space="0" w:color="auto"/>
                <w:bottom w:val="none" w:sz="0" w:space="0" w:color="auto"/>
                <w:right w:val="none" w:sz="0" w:space="0" w:color="auto"/>
              </w:divBdr>
            </w:div>
            <w:div w:id="1520000096">
              <w:marLeft w:val="0"/>
              <w:marRight w:val="0"/>
              <w:marTop w:val="0"/>
              <w:marBottom w:val="0"/>
              <w:divBdr>
                <w:top w:val="none" w:sz="0" w:space="0" w:color="auto"/>
                <w:left w:val="none" w:sz="0" w:space="0" w:color="auto"/>
                <w:bottom w:val="none" w:sz="0" w:space="0" w:color="auto"/>
                <w:right w:val="none" w:sz="0" w:space="0" w:color="auto"/>
              </w:divBdr>
            </w:div>
            <w:div w:id="1673414952">
              <w:marLeft w:val="0"/>
              <w:marRight w:val="0"/>
              <w:marTop w:val="0"/>
              <w:marBottom w:val="0"/>
              <w:divBdr>
                <w:top w:val="none" w:sz="0" w:space="0" w:color="auto"/>
                <w:left w:val="none" w:sz="0" w:space="0" w:color="auto"/>
                <w:bottom w:val="none" w:sz="0" w:space="0" w:color="auto"/>
                <w:right w:val="none" w:sz="0" w:space="0" w:color="auto"/>
              </w:divBdr>
            </w:div>
          </w:divsChild>
        </w:div>
        <w:div w:id="500589220">
          <w:marLeft w:val="0"/>
          <w:marRight w:val="0"/>
          <w:marTop w:val="150"/>
          <w:marBottom w:val="0"/>
          <w:divBdr>
            <w:top w:val="none" w:sz="0" w:space="0" w:color="auto"/>
            <w:left w:val="none" w:sz="0" w:space="0" w:color="auto"/>
            <w:bottom w:val="none" w:sz="0" w:space="0" w:color="auto"/>
            <w:right w:val="none" w:sz="0" w:space="0" w:color="auto"/>
          </w:divBdr>
        </w:div>
        <w:div w:id="1272131587">
          <w:marLeft w:val="0"/>
          <w:marRight w:val="0"/>
          <w:marTop w:val="0"/>
          <w:marBottom w:val="0"/>
          <w:divBdr>
            <w:top w:val="none" w:sz="0" w:space="0" w:color="auto"/>
            <w:left w:val="none" w:sz="0" w:space="0" w:color="auto"/>
            <w:bottom w:val="none" w:sz="0" w:space="0" w:color="auto"/>
            <w:right w:val="none" w:sz="0" w:space="0" w:color="auto"/>
          </w:divBdr>
        </w:div>
        <w:div w:id="1375274544">
          <w:marLeft w:val="0"/>
          <w:marRight w:val="0"/>
          <w:marTop w:val="0"/>
          <w:marBottom w:val="150"/>
          <w:divBdr>
            <w:top w:val="none" w:sz="0" w:space="0" w:color="auto"/>
            <w:left w:val="none" w:sz="0" w:space="0" w:color="auto"/>
            <w:bottom w:val="none" w:sz="0" w:space="0" w:color="auto"/>
            <w:right w:val="none" w:sz="0" w:space="0" w:color="auto"/>
          </w:divBdr>
          <w:divsChild>
            <w:div w:id="1801142819">
              <w:marLeft w:val="0"/>
              <w:marRight w:val="0"/>
              <w:marTop w:val="0"/>
              <w:marBottom w:val="0"/>
              <w:divBdr>
                <w:top w:val="none" w:sz="0" w:space="0" w:color="auto"/>
                <w:left w:val="none" w:sz="0" w:space="0" w:color="auto"/>
                <w:bottom w:val="none" w:sz="0" w:space="0" w:color="auto"/>
                <w:right w:val="none" w:sz="0" w:space="0" w:color="auto"/>
              </w:divBdr>
            </w:div>
            <w:div w:id="1571650160">
              <w:marLeft w:val="0"/>
              <w:marRight w:val="0"/>
              <w:marTop w:val="0"/>
              <w:marBottom w:val="0"/>
              <w:divBdr>
                <w:top w:val="none" w:sz="0" w:space="0" w:color="auto"/>
                <w:left w:val="none" w:sz="0" w:space="0" w:color="auto"/>
                <w:bottom w:val="none" w:sz="0" w:space="0" w:color="auto"/>
                <w:right w:val="none" w:sz="0" w:space="0" w:color="auto"/>
              </w:divBdr>
            </w:div>
            <w:div w:id="1155026209">
              <w:marLeft w:val="0"/>
              <w:marRight w:val="0"/>
              <w:marTop w:val="0"/>
              <w:marBottom w:val="0"/>
              <w:divBdr>
                <w:top w:val="none" w:sz="0" w:space="0" w:color="auto"/>
                <w:left w:val="none" w:sz="0" w:space="0" w:color="auto"/>
                <w:bottom w:val="none" w:sz="0" w:space="0" w:color="auto"/>
                <w:right w:val="none" w:sz="0" w:space="0" w:color="auto"/>
              </w:divBdr>
            </w:div>
            <w:div w:id="112331759">
              <w:marLeft w:val="0"/>
              <w:marRight w:val="0"/>
              <w:marTop w:val="0"/>
              <w:marBottom w:val="0"/>
              <w:divBdr>
                <w:top w:val="none" w:sz="0" w:space="0" w:color="auto"/>
                <w:left w:val="none" w:sz="0" w:space="0" w:color="auto"/>
                <w:bottom w:val="none" w:sz="0" w:space="0" w:color="auto"/>
                <w:right w:val="none" w:sz="0" w:space="0" w:color="auto"/>
              </w:divBdr>
            </w:div>
            <w:div w:id="1806509277">
              <w:marLeft w:val="0"/>
              <w:marRight w:val="0"/>
              <w:marTop w:val="0"/>
              <w:marBottom w:val="0"/>
              <w:divBdr>
                <w:top w:val="none" w:sz="0" w:space="0" w:color="auto"/>
                <w:left w:val="none" w:sz="0" w:space="0" w:color="auto"/>
                <w:bottom w:val="none" w:sz="0" w:space="0" w:color="auto"/>
                <w:right w:val="none" w:sz="0" w:space="0" w:color="auto"/>
              </w:divBdr>
            </w:div>
          </w:divsChild>
        </w:div>
        <w:div w:id="1766220495">
          <w:marLeft w:val="0"/>
          <w:marRight w:val="0"/>
          <w:marTop w:val="0"/>
          <w:marBottom w:val="0"/>
          <w:divBdr>
            <w:top w:val="none" w:sz="0" w:space="0" w:color="auto"/>
            <w:left w:val="none" w:sz="0" w:space="0" w:color="auto"/>
            <w:bottom w:val="none" w:sz="0" w:space="0" w:color="auto"/>
            <w:right w:val="none" w:sz="0" w:space="0" w:color="auto"/>
          </w:divBdr>
        </w:div>
        <w:div w:id="187060494">
          <w:marLeft w:val="0"/>
          <w:marRight w:val="0"/>
          <w:marTop w:val="0"/>
          <w:marBottom w:val="150"/>
          <w:divBdr>
            <w:top w:val="none" w:sz="0" w:space="0" w:color="auto"/>
            <w:left w:val="none" w:sz="0" w:space="0" w:color="auto"/>
            <w:bottom w:val="none" w:sz="0" w:space="0" w:color="auto"/>
            <w:right w:val="none" w:sz="0" w:space="0" w:color="auto"/>
          </w:divBdr>
          <w:divsChild>
            <w:div w:id="909509339">
              <w:marLeft w:val="0"/>
              <w:marRight w:val="0"/>
              <w:marTop w:val="0"/>
              <w:marBottom w:val="0"/>
              <w:divBdr>
                <w:top w:val="none" w:sz="0" w:space="0" w:color="auto"/>
                <w:left w:val="none" w:sz="0" w:space="0" w:color="auto"/>
                <w:bottom w:val="none" w:sz="0" w:space="0" w:color="auto"/>
                <w:right w:val="none" w:sz="0" w:space="0" w:color="auto"/>
              </w:divBdr>
            </w:div>
          </w:divsChild>
        </w:div>
        <w:div w:id="637031740">
          <w:marLeft w:val="0"/>
          <w:marRight w:val="0"/>
          <w:marTop w:val="0"/>
          <w:marBottom w:val="0"/>
          <w:divBdr>
            <w:top w:val="none" w:sz="0" w:space="0" w:color="auto"/>
            <w:left w:val="none" w:sz="0" w:space="0" w:color="auto"/>
            <w:bottom w:val="none" w:sz="0" w:space="0" w:color="auto"/>
            <w:right w:val="none" w:sz="0" w:space="0" w:color="auto"/>
          </w:divBdr>
        </w:div>
        <w:div w:id="1359429484">
          <w:marLeft w:val="0"/>
          <w:marRight w:val="0"/>
          <w:marTop w:val="0"/>
          <w:marBottom w:val="120"/>
          <w:divBdr>
            <w:top w:val="none" w:sz="0" w:space="0" w:color="auto"/>
            <w:left w:val="none" w:sz="0" w:space="0" w:color="auto"/>
            <w:bottom w:val="none" w:sz="0" w:space="0" w:color="auto"/>
            <w:right w:val="none" w:sz="0" w:space="0" w:color="auto"/>
          </w:divBdr>
          <w:divsChild>
            <w:div w:id="8408585">
              <w:marLeft w:val="0"/>
              <w:marRight w:val="0"/>
              <w:marTop w:val="0"/>
              <w:marBottom w:val="0"/>
              <w:divBdr>
                <w:top w:val="none" w:sz="0" w:space="0" w:color="auto"/>
                <w:left w:val="none" w:sz="0" w:space="0" w:color="auto"/>
                <w:bottom w:val="none" w:sz="0" w:space="0" w:color="auto"/>
                <w:right w:val="none" w:sz="0" w:space="0" w:color="auto"/>
              </w:divBdr>
            </w:div>
            <w:div w:id="1032026287">
              <w:marLeft w:val="0"/>
              <w:marRight w:val="0"/>
              <w:marTop w:val="0"/>
              <w:marBottom w:val="0"/>
              <w:divBdr>
                <w:top w:val="none" w:sz="0" w:space="0" w:color="auto"/>
                <w:left w:val="none" w:sz="0" w:space="0" w:color="auto"/>
                <w:bottom w:val="none" w:sz="0" w:space="0" w:color="auto"/>
                <w:right w:val="none" w:sz="0" w:space="0" w:color="auto"/>
              </w:divBdr>
            </w:div>
            <w:div w:id="134761011">
              <w:marLeft w:val="0"/>
              <w:marRight w:val="0"/>
              <w:marTop w:val="0"/>
              <w:marBottom w:val="0"/>
              <w:divBdr>
                <w:top w:val="none" w:sz="0" w:space="0" w:color="auto"/>
                <w:left w:val="none" w:sz="0" w:space="0" w:color="auto"/>
                <w:bottom w:val="none" w:sz="0" w:space="0" w:color="auto"/>
                <w:right w:val="none" w:sz="0" w:space="0" w:color="auto"/>
              </w:divBdr>
            </w:div>
            <w:div w:id="318382615">
              <w:marLeft w:val="0"/>
              <w:marRight w:val="0"/>
              <w:marTop w:val="0"/>
              <w:marBottom w:val="0"/>
              <w:divBdr>
                <w:top w:val="none" w:sz="0" w:space="0" w:color="auto"/>
                <w:left w:val="none" w:sz="0" w:space="0" w:color="auto"/>
                <w:bottom w:val="none" w:sz="0" w:space="0" w:color="auto"/>
                <w:right w:val="none" w:sz="0" w:space="0" w:color="auto"/>
              </w:divBdr>
            </w:div>
            <w:div w:id="1560166267">
              <w:marLeft w:val="0"/>
              <w:marRight w:val="0"/>
              <w:marTop w:val="0"/>
              <w:marBottom w:val="0"/>
              <w:divBdr>
                <w:top w:val="none" w:sz="0" w:space="0" w:color="auto"/>
                <w:left w:val="none" w:sz="0" w:space="0" w:color="auto"/>
                <w:bottom w:val="none" w:sz="0" w:space="0" w:color="auto"/>
                <w:right w:val="none" w:sz="0" w:space="0" w:color="auto"/>
              </w:divBdr>
            </w:div>
            <w:div w:id="1621303024">
              <w:marLeft w:val="0"/>
              <w:marRight w:val="0"/>
              <w:marTop w:val="0"/>
              <w:marBottom w:val="0"/>
              <w:divBdr>
                <w:top w:val="none" w:sz="0" w:space="0" w:color="auto"/>
                <w:left w:val="none" w:sz="0" w:space="0" w:color="auto"/>
                <w:bottom w:val="none" w:sz="0" w:space="0" w:color="auto"/>
                <w:right w:val="none" w:sz="0" w:space="0" w:color="auto"/>
              </w:divBdr>
            </w:div>
            <w:div w:id="1814907429">
              <w:marLeft w:val="0"/>
              <w:marRight w:val="0"/>
              <w:marTop w:val="0"/>
              <w:marBottom w:val="0"/>
              <w:divBdr>
                <w:top w:val="none" w:sz="0" w:space="0" w:color="auto"/>
                <w:left w:val="none" w:sz="0" w:space="0" w:color="auto"/>
                <w:bottom w:val="none" w:sz="0" w:space="0" w:color="auto"/>
                <w:right w:val="none" w:sz="0" w:space="0" w:color="auto"/>
              </w:divBdr>
            </w:div>
            <w:div w:id="134954225">
              <w:marLeft w:val="0"/>
              <w:marRight w:val="0"/>
              <w:marTop w:val="0"/>
              <w:marBottom w:val="0"/>
              <w:divBdr>
                <w:top w:val="none" w:sz="0" w:space="0" w:color="auto"/>
                <w:left w:val="none" w:sz="0" w:space="0" w:color="auto"/>
                <w:bottom w:val="none" w:sz="0" w:space="0" w:color="auto"/>
                <w:right w:val="none" w:sz="0" w:space="0" w:color="auto"/>
              </w:divBdr>
            </w:div>
            <w:div w:id="2036230474">
              <w:marLeft w:val="0"/>
              <w:marRight w:val="0"/>
              <w:marTop w:val="0"/>
              <w:marBottom w:val="0"/>
              <w:divBdr>
                <w:top w:val="none" w:sz="0" w:space="0" w:color="auto"/>
                <w:left w:val="none" w:sz="0" w:space="0" w:color="auto"/>
                <w:bottom w:val="none" w:sz="0" w:space="0" w:color="auto"/>
                <w:right w:val="none" w:sz="0" w:space="0" w:color="auto"/>
              </w:divBdr>
            </w:div>
            <w:div w:id="1977754967">
              <w:marLeft w:val="0"/>
              <w:marRight w:val="0"/>
              <w:marTop w:val="0"/>
              <w:marBottom w:val="0"/>
              <w:divBdr>
                <w:top w:val="none" w:sz="0" w:space="0" w:color="auto"/>
                <w:left w:val="none" w:sz="0" w:space="0" w:color="auto"/>
                <w:bottom w:val="none" w:sz="0" w:space="0" w:color="auto"/>
                <w:right w:val="none" w:sz="0" w:space="0" w:color="auto"/>
              </w:divBdr>
            </w:div>
            <w:div w:id="111673841">
              <w:marLeft w:val="0"/>
              <w:marRight w:val="0"/>
              <w:marTop w:val="0"/>
              <w:marBottom w:val="0"/>
              <w:divBdr>
                <w:top w:val="none" w:sz="0" w:space="0" w:color="auto"/>
                <w:left w:val="none" w:sz="0" w:space="0" w:color="auto"/>
                <w:bottom w:val="none" w:sz="0" w:space="0" w:color="auto"/>
                <w:right w:val="none" w:sz="0" w:space="0" w:color="auto"/>
              </w:divBdr>
            </w:div>
            <w:div w:id="2124572460">
              <w:marLeft w:val="0"/>
              <w:marRight w:val="0"/>
              <w:marTop w:val="0"/>
              <w:marBottom w:val="0"/>
              <w:divBdr>
                <w:top w:val="none" w:sz="0" w:space="0" w:color="auto"/>
                <w:left w:val="none" w:sz="0" w:space="0" w:color="auto"/>
                <w:bottom w:val="none" w:sz="0" w:space="0" w:color="auto"/>
                <w:right w:val="none" w:sz="0" w:space="0" w:color="auto"/>
              </w:divBdr>
            </w:div>
            <w:div w:id="419451130">
              <w:marLeft w:val="0"/>
              <w:marRight w:val="0"/>
              <w:marTop w:val="0"/>
              <w:marBottom w:val="0"/>
              <w:divBdr>
                <w:top w:val="none" w:sz="0" w:space="0" w:color="auto"/>
                <w:left w:val="none" w:sz="0" w:space="0" w:color="auto"/>
                <w:bottom w:val="none" w:sz="0" w:space="0" w:color="auto"/>
                <w:right w:val="none" w:sz="0" w:space="0" w:color="auto"/>
              </w:divBdr>
            </w:div>
            <w:div w:id="851065419">
              <w:marLeft w:val="0"/>
              <w:marRight w:val="0"/>
              <w:marTop w:val="0"/>
              <w:marBottom w:val="0"/>
              <w:divBdr>
                <w:top w:val="none" w:sz="0" w:space="0" w:color="auto"/>
                <w:left w:val="none" w:sz="0" w:space="0" w:color="auto"/>
                <w:bottom w:val="none" w:sz="0" w:space="0" w:color="auto"/>
                <w:right w:val="none" w:sz="0" w:space="0" w:color="auto"/>
              </w:divBdr>
            </w:div>
            <w:div w:id="1923638157">
              <w:marLeft w:val="0"/>
              <w:marRight w:val="0"/>
              <w:marTop w:val="0"/>
              <w:marBottom w:val="0"/>
              <w:divBdr>
                <w:top w:val="none" w:sz="0" w:space="0" w:color="auto"/>
                <w:left w:val="none" w:sz="0" w:space="0" w:color="auto"/>
                <w:bottom w:val="none" w:sz="0" w:space="0" w:color="auto"/>
                <w:right w:val="none" w:sz="0" w:space="0" w:color="auto"/>
              </w:divBdr>
            </w:div>
            <w:div w:id="1347514889">
              <w:marLeft w:val="0"/>
              <w:marRight w:val="0"/>
              <w:marTop w:val="0"/>
              <w:marBottom w:val="0"/>
              <w:divBdr>
                <w:top w:val="none" w:sz="0" w:space="0" w:color="auto"/>
                <w:left w:val="none" w:sz="0" w:space="0" w:color="auto"/>
                <w:bottom w:val="none" w:sz="0" w:space="0" w:color="auto"/>
                <w:right w:val="none" w:sz="0" w:space="0" w:color="auto"/>
              </w:divBdr>
            </w:div>
            <w:div w:id="2057198793">
              <w:marLeft w:val="0"/>
              <w:marRight w:val="0"/>
              <w:marTop w:val="0"/>
              <w:marBottom w:val="0"/>
              <w:divBdr>
                <w:top w:val="none" w:sz="0" w:space="0" w:color="auto"/>
                <w:left w:val="none" w:sz="0" w:space="0" w:color="auto"/>
                <w:bottom w:val="none" w:sz="0" w:space="0" w:color="auto"/>
                <w:right w:val="none" w:sz="0" w:space="0" w:color="auto"/>
              </w:divBdr>
            </w:div>
            <w:div w:id="489758404">
              <w:marLeft w:val="0"/>
              <w:marRight w:val="0"/>
              <w:marTop w:val="0"/>
              <w:marBottom w:val="0"/>
              <w:divBdr>
                <w:top w:val="none" w:sz="0" w:space="0" w:color="auto"/>
                <w:left w:val="none" w:sz="0" w:space="0" w:color="auto"/>
                <w:bottom w:val="none" w:sz="0" w:space="0" w:color="auto"/>
                <w:right w:val="none" w:sz="0" w:space="0" w:color="auto"/>
              </w:divBdr>
            </w:div>
            <w:div w:id="1279801460">
              <w:marLeft w:val="0"/>
              <w:marRight w:val="0"/>
              <w:marTop w:val="0"/>
              <w:marBottom w:val="0"/>
              <w:divBdr>
                <w:top w:val="none" w:sz="0" w:space="0" w:color="auto"/>
                <w:left w:val="none" w:sz="0" w:space="0" w:color="auto"/>
                <w:bottom w:val="none" w:sz="0" w:space="0" w:color="auto"/>
                <w:right w:val="none" w:sz="0" w:space="0" w:color="auto"/>
              </w:divBdr>
            </w:div>
            <w:div w:id="1520196960">
              <w:marLeft w:val="0"/>
              <w:marRight w:val="0"/>
              <w:marTop w:val="0"/>
              <w:marBottom w:val="0"/>
              <w:divBdr>
                <w:top w:val="none" w:sz="0" w:space="0" w:color="auto"/>
                <w:left w:val="none" w:sz="0" w:space="0" w:color="auto"/>
                <w:bottom w:val="none" w:sz="0" w:space="0" w:color="auto"/>
                <w:right w:val="none" w:sz="0" w:space="0" w:color="auto"/>
              </w:divBdr>
            </w:div>
          </w:divsChild>
        </w:div>
        <w:div w:id="606691539">
          <w:marLeft w:val="0"/>
          <w:marRight w:val="0"/>
          <w:marTop w:val="0"/>
          <w:marBottom w:val="0"/>
          <w:divBdr>
            <w:top w:val="none" w:sz="0" w:space="0" w:color="auto"/>
            <w:left w:val="none" w:sz="0" w:space="0" w:color="auto"/>
            <w:bottom w:val="none" w:sz="0" w:space="0" w:color="auto"/>
            <w:right w:val="none" w:sz="0" w:space="0" w:color="auto"/>
          </w:divBdr>
        </w:div>
        <w:div w:id="1773937768">
          <w:marLeft w:val="0"/>
          <w:marRight w:val="0"/>
          <w:marTop w:val="0"/>
          <w:marBottom w:val="120"/>
          <w:divBdr>
            <w:top w:val="none" w:sz="0" w:space="0" w:color="auto"/>
            <w:left w:val="none" w:sz="0" w:space="0" w:color="auto"/>
            <w:bottom w:val="none" w:sz="0" w:space="0" w:color="auto"/>
            <w:right w:val="none" w:sz="0" w:space="0" w:color="auto"/>
          </w:divBdr>
          <w:divsChild>
            <w:div w:id="565411605">
              <w:marLeft w:val="0"/>
              <w:marRight w:val="0"/>
              <w:marTop w:val="0"/>
              <w:marBottom w:val="0"/>
              <w:divBdr>
                <w:top w:val="none" w:sz="0" w:space="0" w:color="auto"/>
                <w:left w:val="none" w:sz="0" w:space="0" w:color="auto"/>
                <w:bottom w:val="none" w:sz="0" w:space="0" w:color="auto"/>
                <w:right w:val="none" w:sz="0" w:space="0" w:color="auto"/>
              </w:divBdr>
            </w:div>
            <w:div w:id="2058699195">
              <w:marLeft w:val="0"/>
              <w:marRight w:val="0"/>
              <w:marTop w:val="0"/>
              <w:marBottom w:val="0"/>
              <w:divBdr>
                <w:top w:val="none" w:sz="0" w:space="0" w:color="auto"/>
                <w:left w:val="none" w:sz="0" w:space="0" w:color="auto"/>
                <w:bottom w:val="none" w:sz="0" w:space="0" w:color="auto"/>
                <w:right w:val="none" w:sz="0" w:space="0" w:color="auto"/>
              </w:divBdr>
            </w:div>
            <w:div w:id="1194074640">
              <w:marLeft w:val="0"/>
              <w:marRight w:val="0"/>
              <w:marTop w:val="0"/>
              <w:marBottom w:val="0"/>
              <w:divBdr>
                <w:top w:val="none" w:sz="0" w:space="0" w:color="auto"/>
                <w:left w:val="none" w:sz="0" w:space="0" w:color="auto"/>
                <w:bottom w:val="none" w:sz="0" w:space="0" w:color="auto"/>
                <w:right w:val="none" w:sz="0" w:space="0" w:color="auto"/>
              </w:divBdr>
            </w:div>
            <w:div w:id="1653748800">
              <w:marLeft w:val="0"/>
              <w:marRight w:val="0"/>
              <w:marTop w:val="0"/>
              <w:marBottom w:val="0"/>
              <w:divBdr>
                <w:top w:val="none" w:sz="0" w:space="0" w:color="auto"/>
                <w:left w:val="none" w:sz="0" w:space="0" w:color="auto"/>
                <w:bottom w:val="none" w:sz="0" w:space="0" w:color="auto"/>
                <w:right w:val="none" w:sz="0" w:space="0" w:color="auto"/>
              </w:divBdr>
            </w:div>
            <w:div w:id="610433354">
              <w:marLeft w:val="0"/>
              <w:marRight w:val="0"/>
              <w:marTop w:val="0"/>
              <w:marBottom w:val="0"/>
              <w:divBdr>
                <w:top w:val="none" w:sz="0" w:space="0" w:color="auto"/>
                <w:left w:val="none" w:sz="0" w:space="0" w:color="auto"/>
                <w:bottom w:val="none" w:sz="0" w:space="0" w:color="auto"/>
                <w:right w:val="none" w:sz="0" w:space="0" w:color="auto"/>
              </w:divBdr>
            </w:div>
            <w:div w:id="943614354">
              <w:marLeft w:val="0"/>
              <w:marRight w:val="0"/>
              <w:marTop w:val="0"/>
              <w:marBottom w:val="0"/>
              <w:divBdr>
                <w:top w:val="none" w:sz="0" w:space="0" w:color="auto"/>
                <w:left w:val="none" w:sz="0" w:space="0" w:color="auto"/>
                <w:bottom w:val="none" w:sz="0" w:space="0" w:color="auto"/>
                <w:right w:val="none" w:sz="0" w:space="0" w:color="auto"/>
              </w:divBdr>
            </w:div>
            <w:div w:id="1036810768">
              <w:marLeft w:val="0"/>
              <w:marRight w:val="0"/>
              <w:marTop w:val="0"/>
              <w:marBottom w:val="0"/>
              <w:divBdr>
                <w:top w:val="none" w:sz="0" w:space="0" w:color="auto"/>
                <w:left w:val="none" w:sz="0" w:space="0" w:color="auto"/>
                <w:bottom w:val="none" w:sz="0" w:space="0" w:color="auto"/>
                <w:right w:val="none" w:sz="0" w:space="0" w:color="auto"/>
              </w:divBdr>
            </w:div>
            <w:div w:id="1894071894">
              <w:marLeft w:val="0"/>
              <w:marRight w:val="0"/>
              <w:marTop w:val="0"/>
              <w:marBottom w:val="0"/>
              <w:divBdr>
                <w:top w:val="none" w:sz="0" w:space="0" w:color="auto"/>
                <w:left w:val="none" w:sz="0" w:space="0" w:color="auto"/>
                <w:bottom w:val="none" w:sz="0" w:space="0" w:color="auto"/>
                <w:right w:val="none" w:sz="0" w:space="0" w:color="auto"/>
              </w:divBdr>
            </w:div>
            <w:div w:id="1899003723">
              <w:marLeft w:val="0"/>
              <w:marRight w:val="0"/>
              <w:marTop w:val="0"/>
              <w:marBottom w:val="0"/>
              <w:divBdr>
                <w:top w:val="none" w:sz="0" w:space="0" w:color="auto"/>
                <w:left w:val="none" w:sz="0" w:space="0" w:color="auto"/>
                <w:bottom w:val="none" w:sz="0" w:space="0" w:color="auto"/>
                <w:right w:val="none" w:sz="0" w:space="0" w:color="auto"/>
              </w:divBdr>
            </w:div>
            <w:div w:id="85267997">
              <w:marLeft w:val="0"/>
              <w:marRight w:val="0"/>
              <w:marTop w:val="0"/>
              <w:marBottom w:val="0"/>
              <w:divBdr>
                <w:top w:val="none" w:sz="0" w:space="0" w:color="auto"/>
                <w:left w:val="none" w:sz="0" w:space="0" w:color="auto"/>
                <w:bottom w:val="none" w:sz="0" w:space="0" w:color="auto"/>
                <w:right w:val="none" w:sz="0" w:space="0" w:color="auto"/>
              </w:divBdr>
            </w:div>
          </w:divsChild>
        </w:div>
        <w:div w:id="811367371">
          <w:marLeft w:val="0"/>
          <w:marRight w:val="0"/>
          <w:marTop w:val="0"/>
          <w:marBottom w:val="0"/>
          <w:divBdr>
            <w:top w:val="none" w:sz="0" w:space="0" w:color="auto"/>
            <w:left w:val="none" w:sz="0" w:space="0" w:color="auto"/>
            <w:bottom w:val="none" w:sz="0" w:space="0" w:color="auto"/>
            <w:right w:val="none" w:sz="0" w:space="0" w:color="auto"/>
          </w:divBdr>
        </w:div>
        <w:div w:id="2027822597">
          <w:marLeft w:val="0"/>
          <w:marRight w:val="0"/>
          <w:marTop w:val="0"/>
          <w:marBottom w:val="120"/>
          <w:divBdr>
            <w:top w:val="none" w:sz="0" w:space="0" w:color="auto"/>
            <w:left w:val="none" w:sz="0" w:space="0" w:color="auto"/>
            <w:bottom w:val="none" w:sz="0" w:space="0" w:color="auto"/>
            <w:right w:val="none" w:sz="0" w:space="0" w:color="auto"/>
          </w:divBdr>
          <w:divsChild>
            <w:div w:id="1327368834">
              <w:marLeft w:val="0"/>
              <w:marRight w:val="0"/>
              <w:marTop w:val="0"/>
              <w:marBottom w:val="0"/>
              <w:divBdr>
                <w:top w:val="none" w:sz="0" w:space="0" w:color="auto"/>
                <w:left w:val="none" w:sz="0" w:space="0" w:color="auto"/>
                <w:bottom w:val="none" w:sz="0" w:space="0" w:color="auto"/>
                <w:right w:val="none" w:sz="0" w:space="0" w:color="auto"/>
              </w:divBdr>
            </w:div>
            <w:div w:id="665671015">
              <w:marLeft w:val="0"/>
              <w:marRight w:val="0"/>
              <w:marTop w:val="0"/>
              <w:marBottom w:val="0"/>
              <w:divBdr>
                <w:top w:val="none" w:sz="0" w:space="0" w:color="auto"/>
                <w:left w:val="none" w:sz="0" w:space="0" w:color="auto"/>
                <w:bottom w:val="none" w:sz="0" w:space="0" w:color="auto"/>
                <w:right w:val="none" w:sz="0" w:space="0" w:color="auto"/>
              </w:divBdr>
            </w:div>
            <w:div w:id="83848181">
              <w:marLeft w:val="0"/>
              <w:marRight w:val="0"/>
              <w:marTop w:val="0"/>
              <w:marBottom w:val="0"/>
              <w:divBdr>
                <w:top w:val="none" w:sz="0" w:space="0" w:color="auto"/>
                <w:left w:val="none" w:sz="0" w:space="0" w:color="auto"/>
                <w:bottom w:val="none" w:sz="0" w:space="0" w:color="auto"/>
                <w:right w:val="none" w:sz="0" w:space="0" w:color="auto"/>
              </w:divBdr>
            </w:div>
            <w:div w:id="1071780016">
              <w:marLeft w:val="0"/>
              <w:marRight w:val="0"/>
              <w:marTop w:val="0"/>
              <w:marBottom w:val="0"/>
              <w:divBdr>
                <w:top w:val="none" w:sz="0" w:space="0" w:color="auto"/>
                <w:left w:val="none" w:sz="0" w:space="0" w:color="auto"/>
                <w:bottom w:val="none" w:sz="0" w:space="0" w:color="auto"/>
                <w:right w:val="none" w:sz="0" w:space="0" w:color="auto"/>
              </w:divBdr>
            </w:div>
            <w:div w:id="1255898352">
              <w:marLeft w:val="0"/>
              <w:marRight w:val="0"/>
              <w:marTop w:val="0"/>
              <w:marBottom w:val="0"/>
              <w:divBdr>
                <w:top w:val="none" w:sz="0" w:space="0" w:color="auto"/>
                <w:left w:val="none" w:sz="0" w:space="0" w:color="auto"/>
                <w:bottom w:val="none" w:sz="0" w:space="0" w:color="auto"/>
                <w:right w:val="none" w:sz="0" w:space="0" w:color="auto"/>
              </w:divBdr>
            </w:div>
            <w:div w:id="724377050">
              <w:marLeft w:val="0"/>
              <w:marRight w:val="0"/>
              <w:marTop w:val="0"/>
              <w:marBottom w:val="0"/>
              <w:divBdr>
                <w:top w:val="none" w:sz="0" w:space="0" w:color="auto"/>
                <w:left w:val="none" w:sz="0" w:space="0" w:color="auto"/>
                <w:bottom w:val="none" w:sz="0" w:space="0" w:color="auto"/>
                <w:right w:val="none" w:sz="0" w:space="0" w:color="auto"/>
              </w:divBdr>
            </w:div>
            <w:div w:id="883102043">
              <w:marLeft w:val="0"/>
              <w:marRight w:val="0"/>
              <w:marTop w:val="0"/>
              <w:marBottom w:val="0"/>
              <w:divBdr>
                <w:top w:val="none" w:sz="0" w:space="0" w:color="auto"/>
                <w:left w:val="none" w:sz="0" w:space="0" w:color="auto"/>
                <w:bottom w:val="none" w:sz="0" w:space="0" w:color="auto"/>
                <w:right w:val="none" w:sz="0" w:space="0" w:color="auto"/>
              </w:divBdr>
            </w:div>
            <w:div w:id="1828663865">
              <w:marLeft w:val="0"/>
              <w:marRight w:val="0"/>
              <w:marTop w:val="0"/>
              <w:marBottom w:val="0"/>
              <w:divBdr>
                <w:top w:val="none" w:sz="0" w:space="0" w:color="auto"/>
                <w:left w:val="none" w:sz="0" w:space="0" w:color="auto"/>
                <w:bottom w:val="none" w:sz="0" w:space="0" w:color="auto"/>
                <w:right w:val="none" w:sz="0" w:space="0" w:color="auto"/>
              </w:divBdr>
            </w:div>
            <w:div w:id="1137533151">
              <w:marLeft w:val="0"/>
              <w:marRight w:val="0"/>
              <w:marTop w:val="0"/>
              <w:marBottom w:val="0"/>
              <w:divBdr>
                <w:top w:val="none" w:sz="0" w:space="0" w:color="auto"/>
                <w:left w:val="none" w:sz="0" w:space="0" w:color="auto"/>
                <w:bottom w:val="none" w:sz="0" w:space="0" w:color="auto"/>
                <w:right w:val="none" w:sz="0" w:space="0" w:color="auto"/>
              </w:divBdr>
            </w:div>
            <w:div w:id="1994990892">
              <w:marLeft w:val="0"/>
              <w:marRight w:val="0"/>
              <w:marTop w:val="0"/>
              <w:marBottom w:val="0"/>
              <w:divBdr>
                <w:top w:val="none" w:sz="0" w:space="0" w:color="auto"/>
                <w:left w:val="none" w:sz="0" w:space="0" w:color="auto"/>
                <w:bottom w:val="none" w:sz="0" w:space="0" w:color="auto"/>
                <w:right w:val="none" w:sz="0" w:space="0" w:color="auto"/>
              </w:divBdr>
            </w:div>
            <w:div w:id="732772988">
              <w:marLeft w:val="0"/>
              <w:marRight w:val="0"/>
              <w:marTop w:val="0"/>
              <w:marBottom w:val="0"/>
              <w:divBdr>
                <w:top w:val="none" w:sz="0" w:space="0" w:color="auto"/>
                <w:left w:val="none" w:sz="0" w:space="0" w:color="auto"/>
                <w:bottom w:val="none" w:sz="0" w:space="0" w:color="auto"/>
                <w:right w:val="none" w:sz="0" w:space="0" w:color="auto"/>
              </w:divBdr>
            </w:div>
            <w:div w:id="1227840554">
              <w:marLeft w:val="0"/>
              <w:marRight w:val="0"/>
              <w:marTop w:val="0"/>
              <w:marBottom w:val="0"/>
              <w:divBdr>
                <w:top w:val="none" w:sz="0" w:space="0" w:color="auto"/>
                <w:left w:val="none" w:sz="0" w:space="0" w:color="auto"/>
                <w:bottom w:val="none" w:sz="0" w:space="0" w:color="auto"/>
                <w:right w:val="none" w:sz="0" w:space="0" w:color="auto"/>
              </w:divBdr>
            </w:div>
            <w:div w:id="1832017324">
              <w:marLeft w:val="0"/>
              <w:marRight w:val="0"/>
              <w:marTop w:val="0"/>
              <w:marBottom w:val="0"/>
              <w:divBdr>
                <w:top w:val="none" w:sz="0" w:space="0" w:color="auto"/>
                <w:left w:val="none" w:sz="0" w:space="0" w:color="auto"/>
                <w:bottom w:val="none" w:sz="0" w:space="0" w:color="auto"/>
                <w:right w:val="none" w:sz="0" w:space="0" w:color="auto"/>
              </w:divBdr>
            </w:div>
            <w:div w:id="1120227902">
              <w:marLeft w:val="0"/>
              <w:marRight w:val="0"/>
              <w:marTop w:val="0"/>
              <w:marBottom w:val="0"/>
              <w:divBdr>
                <w:top w:val="none" w:sz="0" w:space="0" w:color="auto"/>
                <w:left w:val="none" w:sz="0" w:space="0" w:color="auto"/>
                <w:bottom w:val="none" w:sz="0" w:space="0" w:color="auto"/>
                <w:right w:val="none" w:sz="0" w:space="0" w:color="auto"/>
              </w:divBdr>
            </w:div>
            <w:div w:id="1142649713">
              <w:marLeft w:val="0"/>
              <w:marRight w:val="0"/>
              <w:marTop w:val="0"/>
              <w:marBottom w:val="0"/>
              <w:divBdr>
                <w:top w:val="none" w:sz="0" w:space="0" w:color="auto"/>
                <w:left w:val="none" w:sz="0" w:space="0" w:color="auto"/>
                <w:bottom w:val="none" w:sz="0" w:space="0" w:color="auto"/>
                <w:right w:val="none" w:sz="0" w:space="0" w:color="auto"/>
              </w:divBdr>
            </w:div>
            <w:div w:id="1312710443">
              <w:marLeft w:val="0"/>
              <w:marRight w:val="0"/>
              <w:marTop w:val="0"/>
              <w:marBottom w:val="0"/>
              <w:divBdr>
                <w:top w:val="none" w:sz="0" w:space="0" w:color="auto"/>
                <w:left w:val="none" w:sz="0" w:space="0" w:color="auto"/>
                <w:bottom w:val="none" w:sz="0" w:space="0" w:color="auto"/>
                <w:right w:val="none" w:sz="0" w:space="0" w:color="auto"/>
              </w:divBdr>
            </w:div>
            <w:div w:id="546263698">
              <w:marLeft w:val="0"/>
              <w:marRight w:val="0"/>
              <w:marTop w:val="0"/>
              <w:marBottom w:val="0"/>
              <w:divBdr>
                <w:top w:val="none" w:sz="0" w:space="0" w:color="auto"/>
                <w:left w:val="none" w:sz="0" w:space="0" w:color="auto"/>
                <w:bottom w:val="none" w:sz="0" w:space="0" w:color="auto"/>
                <w:right w:val="none" w:sz="0" w:space="0" w:color="auto"/>
              </w:divBdr>
            </w:div>
            <w:div w:id="1426728889">
              <w:marLeft w:val="0"/>
              <w:marRight w:val="0"/>
              <w:marTop w:val="0"/>
              <w:marBottom w:val="0"/>
              <w:divBdr>
                <w:top w:val="none" w:sz="0" w:space="0" w:color="auto"/>
                <w:left w:val="none" w:sz="0" w:space="0" w:color="auto"/>
                <w:bottom w:val="none" w:sz="0" w:space="0" w:color="auto"/>
                <w:right w:val="none" w:sz="0" w:space="0" w:color="auto"/>
              </w:divBdr>
            </w:div>
            <w:div w:id="66344713">
              <w:marLeft w:val="0"/>
              <w:marRight w:val="0"/>
              <w:marTop w:val="0"/>
              <w:marBottom w:val="0"/>
              <w:divBdr>
                <w:top w:val="none" w:sz="0" w:space="0" w:color="auto"/>
                <w:left w:val="none" w:sz="0" w:space="0" w:color="auto"/>
                <w:bottom w:val="none" w:sz="0" w:space="0" w:color="auto"/>
                <w:right w:val="none" w:sz="0" w:space="0" w:color="auto"/>
              </w:divBdr>
            </w:div>
            <w:div w:id="692153388">
              <w:marLeft w:val="0"/>
              <w:marRight w:val="0"/>
              <w:marTop w:val="0"/>
              <w:marBottom w:val="0"/>
              <w:divBdr>
                <w:top w:val="none" w:sz="0" w:space="0" w:color="auto"/>
                <w:left w:val="none" w:sz="0" w:space="0" w:color="auto"/>
                <w:bottom w:val="none" w:sz="0" w:space="0" w:color="auto"/>
                <w:right w:val="none" w:sz="0" w:space="0" w:color="auto"/>
              </w:divBdr>
            </w:div>
            <w:div w:id="1870873857">
              <w:marLeft w:val="0"/>
              <w:marRight w:val="0"/>
              <w:marTop w:val="0"/>
              <w:marBottom w:val="0"/>
              <w:divBdr>
                <w:top w:val="none" w:sz="0" w:space="0" w:color="auto"/>
                <w:left w:val="none" w:sz="0" w:space="0" w:color="auto"/>
                <w:bottom w:val="none" w:sz="0" w:space="0" w:color="auto"/>
                <w:right w:val="none" w:sz="0" w:space="0" w:color="auto"/>
              </w:divBdr>
            </w:div>
            <w:div w:id="1232157935">
              <w:marLeft w:val="0"/>
              <w:marRight w:val="0"/>
              <w:marTop w:val="0"/>
              <w:marBottom w:val="0"/>
              <w:divBdr>
                <w:top w:val="none" w:sz="0" w:space="0" w:color="auto"/>
                <w:left w:val="none" w:sz="0" w:space="0" w:color="auto"/>
                <w:bottom w:val="none" w:sz="0" w:space="0" w:color="auto"/>
                <w:right w:val="none" w:sz="0" w:space="0" w:color="auto"/>
              </w:divBdr>
            </w:div>
            <w:div w:id="719943275">
              <w:marLeft w:val="0"/>
              <w:marRight w:val="0"/>
              <w:marTop w:val="0"/>
              <w:marBottom w:val="0"/>
              <w:divBdr>
                <w:top w:val="none" w:sz="0" w:space="0" w:color="auto"/>
                <w:left w:val="none" w:sz="0" w:space="0" w:color="auto"/>
                <w:bottom w:val="none" w:sz="0" w:space="0" w:color="auto"/>
                <w:right w:val="none" w:sz="0" w:space="0" w:color="auto"/>
              </w:divBdr>
            </w:div>
            <w:div w:id="250547284">
              <w:marLeft w:val="0"/>
              <w:marRight w:val="0"/>
              <w:marTop w:val="0"/>
              <w:marBottom w:val="0"/>
              <w:divBdr>
                <w:top w:val="none" w:sz="0" w:space="0" w:color="auto"/>
                <w:left w:val="none" w:sz="0" w:space="0" w:color="auto"/>
                <w:bottom w:val="none" w:sz="0" w:space="0" w:color="auto"/>
                <w:right w:val="none" w:sz="0" w:space="0" w:color="auto"/>
              </w:divBdr>
            </w:div>
            <w:div w:id="132645249">
              <w:marLeft w:val="0"/>
              <w:marRight w:val="0"/>
              <w:marTop w:val="0"/>
              <w:marBottom w:val="0"/>
              <w:divBdr>
                <w:top w:val="none" w:sz="0" w:space="0" w:color="auto"/>
                <w:left w:val="none" w:sz="0" w:space="0" w:color="auto"/>
                <w:bottom w:val="none" w:sz="0" w:space="0" w:color="auto"/>
                <w:right w:val="none" w:sz="0" w:space="0" w:color="auto"/>
              </w:divBdr>
            </w:div>
            <w:div w:id="1073236072">
              <w:marLeft w:val="0"/>
              <w:marRight w:val="0"/>
              <w:marTop w:val="0"/>
              <w:marBottom w:val="0"/>
              <w:divBdr>
                <w:top w:val="none" w:sz="0" w:space="0" w:color="auto"/>
                <w:left w:val="none" w:sz="0" w:space="0" w:color="auto"/>
                <w:bottom w:val="none" w:sz="0" w:space="0" w:color="auto"/>
                <w:right w:val="none" w:sz="0" w:space="0" w:color="auto"/>
              </w:divBdr>
            </w:div>
            <w:div w:id="1480541366">
              <w:marLeft w:val="0"/>
              <w:marRight w:val="0"/>
              <w:marTop w:val="0"/>
              <w:marBottom w:val="0"/>
              <w:divBdr>
                <w:top w:val="none" w:sz="0" w:space="0" w:color="auto"/>
                <w:left w:val="none" w:sz="0" w:space="0" w:color="auto"/>
                <w:bottom w:val="none" w:sz="0" w:space="0" w:color="auto"/>
                <w:right w:val="none" w:sz="0" w:space="0" w:color="auto"/>
              </w:divBdr>
            </w:div>
            <w:div w:id="418143114">
              <w:marLeft w:val="0"/>
              <w:marRight w:val="0"/>
              <w:marTop w:val="0"/>
              <w:marBottom w:val="0"/>
              <w:divBdr>
                <w:top w:val="none" w:sz="0" w:space="0" w:color="auto"/>
                <w:left w:val="none" w:sz="0" w:space="0" w:color="auto"/>
                <w:bottom w:val="none" w:sz="0" w:space="0" w:color="auto"/>
                <w:right w:val="none" w:sz="0" w:space="0" w:color="auto"/>
              </w:divBdr>
            </w:div>
            <w:div w:id="1645350626">
              <w:marLeft w:val="0"/>
              <w:marRight w:val="0"/>
              <w:marTop w:val="0"/>
              <w:marBottom w:val="0"/>
              <w:divBdr>
                <w:top w:val="none" w:sz="0" w:space="0" w:color="auto"/>
                <w:left w:val="none" w:sz="0" w:space="0" w:color="auto"/>
                <w:bottom w:val="none" w:sz="0" w:space="0" w:color="auto"/>
                <w:right w:val="none" w:sz="0" w:space="0" w:color="auto"/>
              </w:divBdr>
            </w:div>
            <w:div w:id="1983925395">
              <w:marLeft w:val="0"/>
              <w:marRight w:val="0"/>
              <w:marTop w:val="0"/>
              <w:marBottom w:val="0"/>
              <w:divBdr>
                <w:top w:val="none" w:sz="0" w:space="0" w:color="auto"/>
                <w:left w:val="none" w:sz="0" w:space="0" w:color="auto"/>
                <w:bottom w:val="none" w:sz="0" w:space="0" w:color="auto"/>
                <w:right w:val="none" w:sz="0" w:space="0" w:color="auto"/>
              </w:divBdr>
            </w:div>
            <w:div w:id="964893678">
              <w:marLeft w:val="0"/>
              <w:marRight w:val="0"/>
              <w:marTop w:val="0"/>
              <w:marBottom w:val="0"/>
              <w:divBdr>
                <w:top w:val="none" w:sz="0" w:space="0" w:color="auto"/>
                <w:left w:val="none" w:sz="0" w:space="0" w:color="auto"/>
                <w:bottom w:val="none" w:sz="0" w:space="0" w:color="auto"/>
                <w:right w:val="none" w:sz="0" w:space="0" w:color="auto"/>
              </w:divBdr>
            </w:div>
            <w:div w:id="83040385">
              <w:marLeft w:val="0"/>
              <w:marRight w:val="0"/>
              <w:marTop w:val="0"/>
              <w:marBottom w:val="0"/>
              <w:divBdr>
                <w:top w:val="none" w:sz="0" w:space="0" w:color="auto"/>
                <w:left w:val="none" w:sz="0" w:space="0" w:color="auto"/>
                <w:bottom w:val="none" w:sz="0" w:space="0" w:color="auto"/>
                <w:right w:val="none" w:sz="0" w:space="0" w:color="auto"/>
              </w:divBdr>
            </w:div>
            <w:div w:id="557398669">
              <w:marLeft w:val="0"/>
              <w:marRight w:val="0"/>
              <w:marTop w:val="0"/>
              <w:marBottom w:val="0"/>
              <w:divBdr>
                <w:top w:val="none" w:sz="0" w:space="0" w:color="auto"/>
                <w:left w:val="none" w:sz="0" w:space="0" w:color="auto"/>
                <w:bottom w:val="none" w:sz="0" w:space="0" w:color="auto"/>
                <w:right w:val="none" w:sz="0" w:space="0" w:color="auto"/>
              </w:divBdr>
            </w:div>
            <w:div w:id="1424105419">
              <w:marLeft w:val="0"/>
              <w:marRight w:val="0"/>
              <w:marTop w:val="0"/>
              <w:marBottom w:val="0"/>
              <w:divBdr>
                <w:top w:val="none" w:sz="0" w:space="0" w:color="auto"/>
                <w:left w:val="none" w:sz="0" w:space="0" w:color="auto"/>
                <w:bottom w:val="none" w:sz="0" w:space="0" w:color="auto"/>
                <w:right w:val="none" w:sz="0" w:space="0" w:color="auto"/>
              </w:divBdr>
            </w:div>
            <w:div w:id="865022224">
              <w:marLeft w:val="0"/>
              <w:marRight w:val="0"/>
              <w:marTop w:val="0"/>
              <w:marBottom w:val="0"/>
              <w:divBdr>
                <w:top w:val="none" w:sz="0" w:space="0" w:color="auto"/>
                <w:left w:val="none" w:sz="0" w:space="0" w:color="auto"/>
                <w:bottom w:val="none" w:sz="0" w:space="0" w:color="auto"/>
                <w:right w:val="none" w:sz="0" w:space="0" w:color="auto"/>
              </w:divBdr>
            </w:div>
            <w:div w:id="1123965728">
              <w:marLeft w:val="0"/>
              <w:marRight w:val="0"/>
              <w:marTop w:val="0"/>
              <w:marBottom w:val="0"/>
              <w:divBdr>
                <w:top w:val="none" w:sz="0" w:space="0" w:color="auto"/>
                <w:left w:val="none" w:sz="0" w:space="0" w:color="auto"/>
                <w:bottom w:val="none" w:sz="0" w:space="0" w:color="auto"/>
                <w:right w:val="none" w:sz="0" w:space="0" w:color="auto"/>
              </w:divBdr>
            </w:div>
            <w:div w:id="1901672909">
              <w:marLeft w:val="0"/>
              <w:marRight w:val="0"/>
              <w:marTop w:val="0"/>
              <w:marBottom w:val="0"/>
              <w:divBdr>
                <w:top w:val="none" w:sz="0" w:space="0" w:color="auto"/>
                <w:left w:val="none" w:sz="0" w:space="0" w:color="auto"/>
                <w:bottom w:val="none" w:sz="0" w:space="0" w:color="auto"/>
                <w:right w:val="none" w:sz="0" w:space="0" w:color="auto"/>
              </w:divBdr>
            </w:div>
            <w:div w:id="363363717">
              <w:marLeft w:val="0"/>
              <w:marRight w:val="0"/>
              <w:marTop w:val="0"/>
              <w:marBottom w:val="0"/>
              <w:divBdr>
                <w:top w:val="none" w:sz="0" w:space="0" w:color="auto"/>
                <w:left w:val="none" w:sz="0" w:space="0" w:color="auto"/>
                <w:bottom w:val="none" w:sz="0" w:space="0" w:color="auto"/>
                <w:right w:val="none" w:sz="0" w:space="0" w:color="auto"/>
              </w:divBdr>
            </w:div>
            <w:div w:id="26836577">
              <w:marLeft w:val="0"/>
              <w:marRight w:val="0"/>
              <w:marTop w:val="0"/>
              <w:marBottom w:val="0"/>
              <w:divBdr>
                <w:top w:val="none" w:sz="0" w:space="0" w:color="auto"/>
                <w:left w:val="none" w:sz="0" w:space="0" w:color="auto"/>
                <w:bottom w:val="none" w:sz="0" w:space="0" w:color="auto"/>
                <w:right w:val="none" w:sz="0" w:space="0" w:color="auto"/>
              </w:divBdr>
            </w:div>
            <w:div w:id="1843735649">
              <w:marLeft w:val="0"/>
              <w:marRight w:val="0"/>
              <w:marTop w:val="0"/>
              <w:marBottom w:val="0"/>
              <w:divBdr>
                <w:top w:val="none" w:sz="0" w:space="0" w:color="auto"/>
                <w:left w:val="none" w:sz="0" w:space="0" w:color="auto"/>
                <w:bottom w:val="none" w:sz="0" w:space="0" w:color="auto"/>
                <w:right w:val="none" w:sz="0" w:space="0" w:color="auto"/>
              </w:divBdr>
            </w:div>
            <w:div w:id="656571751">
              <w:marLeft w:val="0"/>
              <w:marRight w:val="0"/>
              <w:marTop w:val="0"/>
              <w:marBottom w:val="0"/>
              <w:divBdr>
                <w:top w:val="none" w:sz="0" w:space="0" w:color="auto"/>
                <w:left w:val="none" w:sz="0" w:space="0" w:color="auto"/>
                <w:bottom w:val="none" w:sz="0" w:space="0" w:color="auto"/>
                <w:right w:val="none" w:sz="0" w:space="0" w:color="auto"/>
              </w:divBdr>
            </w:div>
            <w:div w:id="1952858014">
              <w:marLeft w:val="0"/>
              <w:marRight w:val="0"/>
              <w:marTop w:val="0"/>
              <w:marBottom w:val="0"/>
              <w:divBdr>
                <w:top w:val="none" w:sz="0" w:space="0" w:color="auto"/>
                <w:left w:val="none" w:sz="0" w:space="0" w:color="auto"/>
                <w:bottom w:val="none" w:sz="0" w:space="0" w:color="auto"/>
                <w:right w:val="none" w:sz="0" w:space="0" w:color="auto"/>
              </w:divBdr>
            </w:div>
            <w:div w:id="618726673">
              <w:marLeft w:val="0"/>
              <w:marRight w:val="0"/>
              <w:marTop w:val="0"/>
              <w:marBottom w:val="0"/>
              <w:divBdr>
                <w:top w:val="none" w:sz="0" w:space="0" w:color="auto"/>
                <w:left w:val="none" w:sz="0" w:space="0" w:color="auto"/>
                <w:bottom w:val="none" w:sz="0" w:space="0" w:color="auto"/>
                <w:right w:val="none" w:sz="0" w:space="0" w:color="auto"/>
              </w:divBdr>
            </w:div>
            <w:div w:id="1936404123">
              <w:marLeft w:val="0"/>
              <w:marRight w:val="0"/>
              <w:marTop w:val="0"/>
              <w:marBottom w:val="0"/>
              <w:divBdr>
                <w:top w:val="none" w:sz="0" w:space="0" w:color="auto"/>
                <w:left w:val="none" w:sz="0" w:space="0" w:color="auto"/>
                <w:bottom w:val="none" w:sz="0" w:space="0" w:color="auto"/>
                <w:right w:val="none" w:sz="0" w:space="0" w:color="auto"/>
              </w:divBdr>
            </w:div>
          </w:divsChild>
        </w:div>
        <w:div w:id="927807780">
          <w:marLeft w:val="0"/>
          <w:marRight w:val="0"/>
          <w:marTop w:val="0"/>
          <w:marBottom w:val="0"/>
          <w:divBdr>
            <w:top w:val="none" w:sz="0" w:space="0" w:color="auto"/>
            <w:left w:val="none" w:sz="0" w:space="0" w:color="auto"/>
            <w:bottom w:val="none" w:sz="0" w:space="0" w:color="auto"/>
            <w:right w:val="none" w:sz="0" w:space="0" w:color="auto"/>
          </w:divBdr>
        </w:div>
        <w:div w:id="443966934">
          <w:marLeft w:val="0"/>
          <w:marRight w:val="0"/>
          <w:marTop w:val="0"/>
          <w:marBottom w:val="120"/>
          <w:divBdr>
            <w:top w:val="none" w:sz="0" w:space="0" w:color="auto"/>
            <w:left w:val="none" w:sz="0" w:space="0" w:color="auto"/>
            <w:bottom w:val="none" w:sz="0" w:space="0" w:color="auto"/>
            <w:right w:val="none" w:sz="0" w:space="0" w:color="auto"/>
          </w:divBdr>
          <w:divsChild>
            <w:div w:id="856190753">
              <w:marLeft w:val="0"/>
              <w:marRight w:val="0"/>
              <w:marTop w:val="0"/>
              <w:marBottom w:val="0"/>
              <w:divBdr>
                <w:top w:val="none" w:sz="0" w:space="0" w:color="auto"/>
                <w:left w:val="none" w:sz="0" w:space="0" w:color="auto"/>
                <w:bottom w:val="none" w:sz="0" w:space="0" w:color="auto"/>
                <w:right w:val="none" w:sz="0" w:space="0" w:color="auto"/>
              </w:divBdr>
            </w:div>
            <w:div w:id="1961837767">
              <w:marLeft w:val="0"/>
              <w:marRight w:val="0"/>
              <w:marTop w:val="0"/>
              <w:marBottom w:val="0"/>
              <w:divBdr>
                <w:top w:val="none" w:sz="0" w:space="0" w:color="auto"/>
                <w:left w:val="none" w:sz="0" w:space="0" w:color="auto"/>
                <w:bottom w:val="none" w:sz="0" w:space="0" w:color="auto"/>
                <w:right w:val="none" w:sz="0" w:space="0" w:color="auto"/>
              </w:divBdr>
            </w:div>
            <w:div w:id="484787376">
              <w:marLeft w:val="0"/>
              <w:marRight w:val="0"/>
              <w:marTop w:val="0"/>
              <w:marBottom w:val="0"/>
              <w:divBdr>
                <w:top w:val="none" w:sz="0" w:space="0" w:color="auto"/>
                <w:left w:val="none" w:sz="0" w:space="0" w:color="auto"/>
                <w:bottom w:val="none" w:sz="0" w:space="0" w:color="auto"/>
                <w:right w:val="none" w:sz="0" w:space="0" w:color="auto"/>
              </w:divBdr>
            </w:div>
            <w:div w:id="1124154711">
              <w:marLeft w:val="0"/>
              <w:marRight w:val="0"/>
              <w:marTop w:val="0"/>
              <w:marBottom w:val="0"/>
              <w:divBdr>
                <w:top w:val="none" w:sz="0" w:space="0" w:color="auto"/>
                <w:left w:val="none" w:sz="0" w:space="0" w:color="auto"/>
                <w:bottom w:val="none" w:sz="0" w:space="0" w:color="auto"/>
                <w:right w:val="none" w:sz="0" w:space="0" w:color="auto"/>
              </w:divBdr>
            </w:div>
            <w:div w:id="1110777850">
              <w:marLeft w:val="0"/>
              <w:marRight w:val="0"/>
              <w:marTop w:val="0"/>
              <w:marBottom w:val="0"/>
              <w:divBdr>
                <w:top w:val="none" w:sz="0" w:space="0" w:color="auto"/>
                <w:left w:val="none" w:sz="0" w:space="0" w:color="auto"/>
                <w:bottom w:val="none" w:sz="0" w:space="0" w:color="auto"/>
                <w:right w:val="none" w:sz="0" w:space="0" w:color="auto"/>
              </w:divBdr>
            </w:div>
            <w:div w:id="1327435850">
              <w:marLeft w:val="0"/>
              <w:marRight w:val="0"/>
              <w:marTop w:val="0"/>
              <w:marBottom w:val="0"/>
              <w:divBdr>
                <w:top w:val="none" w:sz="0" w:space="0" w:color="auto"/>
                <w:left w:val="none" w:sz="0" w:space="0" w:color="auto"/>
                <w:bottom w:val="none" w:sz="0" w:space="0" w:color="auto"/>
                <w:right w:val="none" w:sz="0" w:space="0" w:color="auto"/>
              </w:divBdr>
            </w:div>
            <w:div w:id="1680696025">
              <w:marLeft w:val="0"/>
              <w:marRight w:val="0"/>
              <w:marTop w:val="0"/>
              <w:marBottom w:val="0"/>
              <w:divBdr>
                <w:top w:val="none" w:sz="0" w:space="0" w:color="auto"/>
                <w:left w:val="none" w:sz="0" w:space="0" w:color="auto"/>
                <w:bottom w:val="none" w:sz="0" w:space="0" w:color="auto"/>
                <w:right w:val="none" w:sz="0" w:space="0" w:color="auto"/>
              </w:divBdr>
            </w:div>
            <w:div w:id="868447867">
              <w:marLeft w:val="0"/>
              <w:marRight w:val="0"/>
              <w:marTop w:val="0"/>
              <w:marBottom w:val="0"/>
              <w:divBdr>
                <w:top w:val="none" w:sz="0" w:space="0" w:color="auto"/>
                <w:left w:val="none" w:sz="0" w:space="0" w:color="auto"/>
                <w:bottom w:val="none" w:sz="0" w:space="0" w:color="auto"/>
                <w:right w:val="none" w:sz="0" w:space="0" w:color="auto"/>
              </w:divBdr>
            </w:div>
            <w:div w:id="79497018">
              <w:marLeft w:val="0"/>
              <w:marRight w:val="0"/>
              <w:marTop w:val="0"/>
              <w:marBottom w:val="0"/>
              <w:divBdr>
                <w:top w:val="none" w:sz="0" w:space="0" w:color="auto"/>
                <w:left w:val="none" w:sz="0" w:space="0" w:color="auto"/>
                <w:bottom w:val="none" w:sz="0" w:space="0" w:color="auto"/>
                <w:right w:val="none" w:sz="0" w:space="0" w:color="auto"/>
              </w:divBdr>
            </w:div>
            <w:div w:id="1403720804">
              <w:marLeft w:val="0"/>
              <w:marRight w:val="0"/>
              <w:marTop w:val="0"/>
              <w:marBottom w:val="0"/>
              <w:divBdr>
                <w:top w:val="none" w:sz="0" w:space="0" w:color="auto"/>
                <w:left w:val="none" w:sz="0" w:space="0" w:color="auto"/>
                <w:bottom w:val="none" w:sz="0" w:space="0" w:color="auto"/>
                <w:right w:val="none" w:sz="0" w:space="0" w:color="auto"/>
              </w:divBdr>
            </w:div>
            <w:div w:id="1377510901">
              <w:marLeft w:val="0"/>
              <w:marRight w:val="0"/>
              <w:marTop w:val="0"/>
              <w:marBottom w:val="0"/>
              <w:divBdr>
                <w:top w:val="none" w:sz="0" w:space="0" w:color="auto"/>
                <w:left w:val="none" w:sz="0" w:space="0" w:color="auto"/>
                <w:bottom w:val="none" w:sz="0" w:space="0" w:color="auto"/>
                <w:right w:val="none" w:sz="0" w:space="0" w:color="auto"/>
              </w:divBdr>
            </w:div>
            <w:div w:id="1196894177">
              <w:marLeft w:val="0"/>
              <w:marRight w:val="0"/>
              <w:marTop w:val="0"/>
              <w:marBottom w:val="0"/>
              <w:divBdr>
                <w:top w:val="none" w:sz="0" w:space="0" w:color="auto"/>
                <w:left w:val="none" w:sz="0" w:space="0" w:color="auto"/>
                <w:bottom w:val="none" w:sz="0" w:space="0" w:color="auto"/>
                <w:right w:val="none" w:sz="0" w:space="0" w:color="auto"/>
              </w:divBdr>
            </w:div>
            <w:div w:id="1976174266">
              <w:marLeft w:val="0"/>
              <w:marRight w:val="0"/>
              <w:marTop w:val="0"/>
              <w:marBottom w:val="0"/>
              <w:divBdr>
                <w:top w:val="none" w:sz="0" w:space="0" w:color="auto"/>
                <w:left w:val="none" w:sz="0" w:space="0" w:color="auto"/>
                <w:bottom w:val="none" w:sz="0" w:space="0" w:color="auto"/>
                <w:right w:val="none" w:sz="0" w:space="0" w:color="auto"/>
              </w:divBdr>
            </w:div>
            <w:div w:id="455224892">
              <w:marLeft w:val="0"/>
              <w:marRight w:val="0"/>
              <w:marTop w:val="0"/>
              <w:marBottom w:val="0"/>
              <w:divBdr>
                <w:top w:val="none" w:sz="0" w:space="0" w:color="auto"/>
                <w:left w:val="none" w:sz="0" w:space="0" w:color="auto"/>
                <w:bottom w:val="none" w:sz="0" w:space="0" w:color="auto"/>
                <w:right w:val="none" w:sz="0" w:space="0" w:color="auto"/>
              </w:divBdr>
            </w:div>
            <w:div w:id="1324509277">
              <w:marLeft w:val="0"/>
              <w:marRight w:val="0"/>
              <w:marTop w:val="0"/>
              <w:marBottom w:val="0"/>
              <w:divBdr>
                <w:top w:val="none" w:sz="0" w:space="0" w:color="auto"/>
                <w:left w:val="none" w:sz="0" w:space="0" w:color="auto"/>
                <w:bottom w:val="none" w:sz="0" w:space="0" w:color="auto"/>
                <w:right w:val="none" w:sz="0" w:space="0" w:color="auto"/>
              </w:divBdr>
            </w:div>
            <w:div w:id="1647468376">
              <w:marLeft w:val="0"/>
              <w:marRight w:val="0"/>
              <w:marTop w:val="0"/>
              <w:marBottom w:val="0"/>
              <w:divBdr>
                <w:top w:val="none" w:sz="0" w:space="0" w:color="auto"/>
                <w:left w:val="none" w:sz="0" w:space="0" w:color="auto"/>
                <w:bottom w:val="none" w:sz="0" w:space="0" w:color="auto"/>
                <w:right w:val="none" w:sz="0" w:space="0" w:color="auto"/>
              </w:divBdr>
            </w:div>
            <w:div w:id="1317874435">
              <w:marLeft w:val="0"/>
              <w:marRight w:val="0"/>
              <w:marTop w:val="0"/>
              <w:marBottom w:val="0"/>
              <w:divBdr>
                <w:top w:val="none" w:sz="0" w:space="0" w:color="auto"/>
                <w:left w:val="none" w:sz="0" w:space="0" w:color="auto"/>
                <w:bottom w:val="none" w:sz="0" w:space="0" w:color="auto"/>
                <w:right w:val="none" w:sz="0" w:space="0" w:color="auto"/>
              </w:divBdr>
            </w:div>
            <w:div w:id="44489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5113</Words>
  <Characters>29148</Characters>
  <Application>Microsoft Office Word</Application>
  <DocSecurity>0</DocSecurity>
  <Lines>242</Lines>
  <Paragraphs>68</Paragraphs>
  <ScaleCrop>false</ScaleCrop>
  <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Ivelina D. Dimitrova</dc:creator>
  <cp:keywords/>
  <dc:description/>
  <cp:lastModifiedBy>Ivelina D. Dimitrova</cp:lastModifiedBy>
  <cp:revision>3</cp:revision>
  <dcterms:created xsi:type="dcterms:W3CDTF">2022-12-09T11:56:00Z</dcterms:created>
  <dcterms:modified xsi:type="dcterms:W3CDTF">2022-12-09T11:58:00Z</dcterms:modified>
</cp:coreProperties>
</file>